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6124" w:type="dxa"/>
        <w:tblBorders>
          <w:bottom w:val="single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4"/>
      </w:tblGrid>
      <w:tr w:rsidR="00494D97" w:rsidRPr="00980492" w:rsidTr="007F3EF1">
        <w:trPr>
          <w:trHeight w:hRule="exact" w:val="964"/>
        </w:trPr>
        <w:tc>
          <w:tcPr>
            <w:tcW w:w="6124" w:type="dxa"/>
            <w:shd w:val="clear" w:color="auto" w:fill="auto"/>
            <w:vAlign w:val="bottom"/>
          </w:tcPr>
          <w:p w:rsidR="00494D97" w:rsidRPr="00980492" w:rsidRDefault="008E3717" w:rsidP="007F3EF1">
            <w:pPr>
              <w:spacing w:after="60" w:line="280" w:lineRule="exact"/>
              <w:jc w:val="both"/>
              <w:rPr>
                <w:rFonts w:ascii="PKO Bank Polski" w:hAnsi="PKO Bank Polski"/>
                <w:sz w:val="22"/>
                <w:szCs w:val="22"/>
              </w:rPr>
            </w:pPr>
            <w:r>
              <w:rPr>
                <w:rFonts w:ascii="PKO Bank Polski" w:hAnsi="PKO Bank Polski"/>
                <w:b/>
                <w:sz w:val="22"/>
                <w:szCs w:val="22"/>
              </w:rPr>
              <w:t>UMOWA O ZACHOWANIU POUFNOŚCI</w:t>
            </w:r>
            <w:r w:rsidR="00266796" w:rsidRPr="00980492">
              <w:rPr>
                <w:rFonts w:ascii="PKO Bank Polski" w:hAnsi="PKO Bank Polsk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4D97" w:rsidRPr="00980492">
              <w:rPr>
                <w:rFonts w:ascii="PKO Bank Polski" w:hAnsi="PKO Bank Polski"/>
                <w:sz w:val="22"/>
                <w:szCs w:val="22"/>
              </w:rPr>
              <w:instrText xml:space="preserve"> FORMTEXT </w:instrText>
            </w:r>
            <w:r w:rsidR="00266796" w:rsidRPr="00980492">
              <w:rPr>
                <w:rFonts w:ascii="PKO Bank Polski" w:hAnsi="PKO Bank Polski"/>
                <w:sz w:val="22"/>
                <w:szCs w:val="22"/>
              </w:rPr>
            </w:r>
            <w:r w:rsidR="00266796" w:rsidRPr="00980492">
              <w:rPr>
                <w:rFonts w:ascii="PKO Bank Polski" w:hAnsi="PKO Bank Polski"/>
                <w:sz w:val="22"/>
                <w:szCs w:val="22"/>
              </w:rPr>
              <w:fldChar w:fldCharType="separate"/>
            </w:r>
            <w:r w:rsidR="00494D97" w:rsidRPr="00980492">
              <w:rPr>
                <w:rFonts w:ascii="PKO Bank Polski" w:hAnsi="PKO Bank Polski" w:cs="Cambria Math"/>
                <w:noProof/>
                <w:sz w:val="22"/>
                <w:szCs w:val="22"/>
              </w:rPr>
              <w:t> </w:t>
            </w:r>
            <w:r w:rsidR="00494D97" w:rsidRPr="00980492">
              <w:rPr>
                <w:rFonts w:ascii="PKO Bank Polski" w:hAnsi="PKO Bank Polski" w:cs="Cambria Math"/>
                <w:noProof/>
                <w:sz w:val="22"/>
                <w:szCs w:val="22"/>
              </w:rPr>
              <w:t> </w:t>
            </w:r>
            <w:r w:rsidR="00494D97" w:rsidRPr="00980492">
              <w:rPr>
                <w:rFonts w:ascii="PKO Bank Polski" w:hAnsi="PKO Bank Polski" w:cs="Cambria Math"/>
                <w:noProof/>
                <w:sz w:val="22"/>
                <w:szCs w:val="22"/>
              </w:rPr>
              <w:t> </w:t>
            </w:r>
            <w:r w:rsidR="00494D97" w:rsidRPr="00980492">
              <w:rPr>
                <w:rFonts w:ascii="PKO Bank Polski" w:hAnsi="PKO Bank Polski" w:cs="Cambria Math"/>
                <w:noProof/>
                <w:sz w:val="22"/>
                <w:szCs w:val="22"/>
              </w:rPr>
              <w:t> </w:t>
            </w:r>
            <w:r w:rsidR="00494D97" w:rsidRPr="00980492">
              <w:rPr>
                <w:rFonts w:ascii="PKO Bank Polski" w:hAnsi="PKO Bank Polski" w:cs="Cambria Math"/>
                <w:noProof/>
                <w:sz w:val="22"/>
                <w:szCs w:val="22"/>
              </w:rPr>
              <w:t> </w:t>
            </w:r>
            <w:r w:rsidR="00266796" w:rsidRPr="00980492">
              <w:rPr>
                <w:rFonts w:ascii="PKO Bank Polski" w:hAnsi="PKO Bank Polski"/>
                <w:sz w:val="22"/>
                <w:szCs w:val="22"/>
              </w:rPr>
              <w:fldChar w:fldCharType="end"/>
            </w:r>
          </w:p>
        </w:tc>
      </w:tr>
    </w:tbl>
    <w:p w:rsidR="00494D97" w:rsidRPr="00C33B12" w:rsidRDefault="00494D97" w:rsidP="00494D97"/>
    <w:tbl>
      <w:tblPr>
        <w:tblW w:w="5003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3"/>
        <w:gridCol w:w="1066"/>
        <w:gridCol w:w="7739"/>
      </w:tblGrid>
      <w:tr w:rsidR="000E0473" w:rsidRPr="000E0473" w:rsidTr="007F3EF1">
        <w:tc>
          <w:tcPr>
            <w:tcW w:w="773" w:type="dxa"/>
            <w:shd w:val="clear" w:color="auto" w:fill="auto"/>
            <w:vAlign w:val="center"/>
          </w:tcPr>
          <w:p w:rsidR="000E0473" w:rsidRPr="000E0473" w:rsidRDefault="000E0473" w:rsidP="00953139">
            <w:pPr>
              <w:rPr>
                <w:rFonts w:ascii="PKO Bank Polski" w:hAnsi="PKO Bank Polski"/>
              </w:rPr>
            </w:pPr>
            <w:r w:rsidRPr="000E0473">
              <w:rPr>
                <w:rFonts w:ascii="PKO Bank Polski" w:hAnsi="PKO Bank Polski"/>
              </w:rPr>
              <w:t xml:space="preserve"> dniu</w:t>
            </w:r>
          </w:p>
        </w:tc>
        <w:tc>
          <w:tcPr>
            <w:tcW w:w="1066" w:type="dxa"/>
            <w:shd w:val="clear" w:color="auto" w:fill="auto"/>
          </w:tcPr>
          <w:p w:rsidR="000E0473" w:rsidRPr="000E0473" w:rsidRDefault="00266796" w:rsidP="00953139">
            <w:pPr>
              <w:pStyle w:val="PKOWypelnianiepodkreslone"/>
              <w:rPr>
                <w:sz w:val="18"/>
                <w:szCs w:val="18"/>
              </w:rPr>
            </w:pPr>
            <w:r w:rsidRPr="000E0473">
              <w:rPr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0E0473" w:rsidRPr="000E0473">
              <w:rPr>
                <w:sz w:val="18"/>
                <w:szCs w:val="18"/>
              </w:rPr>
              <w:instrText xml:space="preserve"> FORMTEXT </w:instrText>
            </w:r>
            <w:r w:rsidRPr="000E0473">
              <w:rPr>
                <w:sz w:val="18"/>
                <w:szCs w:val="18"/>
              </w:rPr>
            </w:r>
            <w:r w:rsidRPr="000E0473">
              <w:rPr>
                <w:sz w:val="18"/>
                <w:szCs w:val="18"/>
              </w:rPr>
              <w:fldChar w:fldCharType="separate"/>
            </w:r>
            <w:r w:rsidR="000E0473" w:rsidRPr="000E0473">
              <w:rPr>
                <w:noProof/>
                <w:sz w:val="18"/>
                <w:szCs w:val="18"/>
              </w:rPr>
              <w:t> </w:t>
            </w:r>
            <w:r w:rsidR="000E0473" w:rsidRPr="000E0473">
              <w:rPr>
                <w:noProof/>
                <w:sz w:val="18"/>
                <w:szCs w:val="18"/>
              </w:rPr>
              <w:t> </w:t>
            </w:r>
            <w:r w:rsidR="000E0473" w:rsidRPr="000E0473">
              <w:rPr>
                <w:noProof/>
                <w:sz w:val="18"/>
                <w:szCs w:val="18"/>
              </w:rPr>
              <w:t> </w:t>
            </w:r>
            <w:r w:rsidR="000E0473" w:rsidRPr="000E0473">
              <w:rPr>
                <w:noProof/>
                <w:sz w:val="18"/>
                <w:szCs w:val="18"/>
              </w:rPr>
              <w:t> </w:t>
            </w:r>
            <w:r w:rsidR="000E0473" w:rsidRPr="000E0473">
              <w:rPr>
                <w:noProof/>
                <w:sz w:val="18"/>
                <w:szCs w:val="18"/>
              </w:rPr>
              <w:t> </w:t>
            </w:r>
            <w:r w:rsidRPr="000E0473">
              <w:rPr>
                <w:sz w:val="18"/>
                <w:szCs w:val="18"/>
              </w:rPr>
              <w:fldChar w:fldCharType="end"/>
            </w:r>
          </w:p>
        </w:tc>
        <w:tc>
          <w:tcPr>
            <w:tcW w:w="7739" w:type="dxa"/>
            <w:shd w:val="clear" w:color="auto" w:fill="auto"/>
            <w:vAlign w:val="center"/>
          </w:tcPr>
          <w:p w:rsidR="000E0473" w:rsidRPr="000E0473" w:rsidRDefault="00A30BA6" w:rsidP="00A30BA6">
            <w:pPr>
              <w:rPr>
                <w:rFonts w:ascii="PKO Bank Polski" w:hAnsi="PKO Bank Polski"/>
              </w:rPr>
            </w:pPr>
            <w:r>
              <w:rPr>
                <w:rFonts w:ascii="PKO Bank Polski" w:hAnsi="PKO Bank Polski"/>
              </w:rPr>
              <w:t xml:space="preserve"> </w:t>
            </w:r>
            <w:r w:rsidR="0057543B">
              <w:rPr>
                <w:rFonts w:ascii="PKO Bank Polski" w:hAnsi="PKO Bank Polski"/>
              </w:rPr>
              <w:t>w</w:t>
            </w:r>
            <w:r w:rsidR="000E0473" w:rsidRPr="000E0473">
              <w:rPr>
                <w:rFonts w:ascii="PKO Bank Polski" w:hAnsi="PKO Bank Polski"/>
              </w:rPr>
              <w:t xml:space="preserve"> Warszawie,</w:t>
            </w:r>
          </w:p>
        </w:tc>
      </w:tr>
    </w:tbl>
    <w:p w:rsidR="002337DA" w:rsidRDefault="002337DA" w:rsidP="002337DA">
      <w:pPr>
        <w:pStyle w:val="Tekstpodstawowy"/>
        <w:widowControl/>
        <w:spacing w:line="200" w:lineRule="exact"/>
        <w:jc w:val="left"/>
        <w:rPr>
          <w:rFonts w:ascii="PKO Bank Polski" w:hAnsi="PKO Bank Polski"/>
          <w:sz w:val="18"/>
          <w:highlight w:val="lightGray"/>
        </w:rPr>
      </w:pPr>
    </w:p>
    <w:p w:rsidR="00393806" w:rsidRDefault="00393806" w:rsidP="00393806">
      <w:pPr>
        <w:widowControl/>
        <w:pBdr>
          <w:top w:val="nil"/>
          <w:left w:val="nil"/>
          <w:bottom w:val="nil"/>
          <w:right w:val="nil"/>
          <w:between w:val="nil"/>
        </w:pBdr>
        <w:spacing w:line="220" w:lineRule="auto"/>
        <w:jc w:val="both"/>
        <w:rPr>
          <w:rFonts w:ascii="PKO Bank Polski" w:eastAsia="PKO Bank Polski" w:hAnsi="PKO Bank Polski" w:cs="PKO Bank Polski"/>
          <w:color w:val="000000"/>
        </w:rPr>
      </w:pPr>
      <w:r>
        <w:rPr>
          <w:rFonts w:ascii="PKO Bank Polski" w:eastAsia="PKO Bank Polski" w:hAnsi="PKO Bank Polski" w:cs="PKO Bank Polski"/>
          <w:b/>
          <w:color w:val="000000"/>
        </w:rPr>
        <w:t>PKO Bank Hipoteczny Spółka Akcyjna</w:t>
      </w:r>
      <w:r>
        <w:rPr>
          <w:rFonts w:ascii="PKO Bank Polski" w:eastAsia="PKO Bank Polski" w:hAnsi="PKO Bank Polski" w:cs="PKO Bank Polski"/>
          <w:color w:val="000000"/>
        </w:rPr>
        <w:t xml:space="preserve"> z siedzibą w Warszawie, adres: ul. Puławska 15, 02-515 Warszawa, zarejestrowana w Sądzie Rejonowym dla m.st. Warszawy w Warszawie, XIII Wydział Gospodarczy Krajowego Rejestru Sądowego pod nr KRS 0000528469; NIP: 204-000-45-48; REGON: 222181030; kapitał zakładowy (kapitał wpłacony) </w:t>
      </w:r>
      <w:r>
        <w:rPr>
          <w:rFonts w:ascii="PKO Bank Polski" w:eastAsia="PKO Bank Polski" w:hAnsi="PKO Bank Polski" w:cs="PKO Bank Polski"/>
          <w:color w:val="000000"/>
        </w:rPr>
        <w:br/>
        <w:t>1 611 300 000 zł, w imieniu której działają:</w:t>
      </w:r>
    </w:p>
    <w:p w:rsidR="000E0473" w:rsidRPr="000E0473" w:rsidRDefault="000E0473" w:rsidP="00953139">
      <w:pPr>
        <w:pStyle w:val="Tekstpodstawowy"/>
        <w:widowControl/>
        <w:spacing w:line="200" w:lineRule="exact"/>
        <w:jc w:val="left"/>
        <w:rPr>
          <w:rFonts w:ascii="PKO Bank Polski" w:hAnsi="PKO Bank Polski" w:cs="PKO Bank Polski Rg"/>
          <w:sz w:val="18"/>
        </w:rPr>
      </w:pPr>
    </w:p>
    <w:p w:rsidR="000E0473" w:rsidRPr="000E0473" w:rsidRDefault="00266796" w:rsidP="00953139">
      <w:pPr>
        <w:pStyle w:val="Tekstpodstawowy"/>
        <w:widowControl/>
        <w:numPr>
          <w:ilvl w:val="0"/>
          <w:numId w:val="37"/>
        </w:numPr>
        <w:autoSpaceDE/>
        <w:autoSpaceDN/>
        <w:adjustRightInd/>
        <w:spacing w:after="0" w:line="200" w:lineRule="exact"/>
        <w:ind w:left="284" w:hanging="284"/>
        <w:jc w:val="left"/>
        <w:rPr>
          <w:rFonts w:ascii="PKO Bank Polski" w:hAnsi="PKO Bank Polski"/>
          <w:sz w:val="18"/>
        </w:rPr>
      </w:pPr>
      <w:r w:rsidRPr="000E0473">
        <w:rPr>
          <w:rFonts w:ascii="PKO Bank Polski" w:hAnsi="PKO Bank Polski"/>
          <w:sz w:val="18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E0473" w:rsidRPr="000E0473">
        <w:rPr>
          <w:rFonts w:ascii="PKO Bank Polski" w:hAnsi="PKO Bank Polski"/>
          <w:sz w:val="18"/>
          <w:highlight w:val="lightGray"/>
        </w:rPr>
        <w:instrText xml:space="preserve"> FORMTEXT </w:instrText>
      </w:r>
      <w:r w:rsidRPr="000E0473">
        <w:rPr>
          <w:rFonts w:ascii="PKO Bank Polski" w:hAnsi="PKO Bank Polski"/>
          <w:sz w:val="18"/>
          <w:highlight w:val="lightGray"/>
        </w:rPr>
      </w:r>
      <w:r w:rsidRPr="000E0473">
        <w:rPr>
          <w:rFonts w:ascii="PKO Bank Polski" w:hAnsi="PKO Bank Polski"/>
          <w:sz w:val="18"/>
          <w:highlight w:val="lightGray"/>
        </w:rPr>
        <w:fldChar w:fldCharType="separate"/>
      </w:r>
      <w:r w:rsidR="000E0473" w:rsidRPr="000E0473">
        <w:rPr>
          <w:noProof/>
          <w:sz w:val="18"/>
          <w:highlight w:val="lightGray"/>
        </w:rPr>
        <w:t> </w:t>
      </w:r>
      <w:r w:rsidR="000E0473" w:rsidRPr="000E0473">
        <w:rPr>
          <w:noProof/>
          <w:sz w:val="18"/>
          <w:highlight w:val="lightGray"/>
        </w:rPr>
        <w:t> </w:t>
      </w:r>
      <w:r w:rsidR="000E0473" w:rsidRPr="000E0473">
        <w:rPr>
          <w:noProof/>
          <w:sz w:val="18"/>
          <w:highlight w:val="lightGray"/>
        </w:rPr>
        <w:t> </w:t>
      </w:r>
      <w:r w:rsidR="000E0473" w:rsidRPr="000E0473">
        <w:rPr>
          <w:noProof/>
          <w:sz w:val="18"/>
          <w:highlight w:val="lightGray"/>
        </w:rPr>
        <w:t xml:space="preserve">              </w:t>
      </w:r>
      <w:r w:rsidR="000E0473" w:rsidRPr="000E0473">
        <w:rPr>
          <w:noProof/>
          <w:sz w:val="18"/>
          <w:highlight w:val="lightGray"/>
        </w:rPr>
        <w:t> </w:t>
      </w:r>
      <w:r w:rsidR="000E0473" w:rsidRPr="000E0473">
        <w:rPr>
          <w:noProof/>
          <w:sz w:val="18"/>
          <w:highlight w:val="lightGray"/>
        </w:rPr>
        <w:t> </w:t>
      </w:r>
      <w:r w:rsidRPr="000E0473">
        <w:rPr>
          <w:rFonts w:ascii="PKO Bank Polski" w:hAnsi="PKO Bank Polski"/>
          <w:sz w:val="18"/>
          <w:highlight w:val="lightGray"/>
        </w:rPr>
        <w:fldChar w:fldCharType="end"/>
      </w:r>
    </w:p>
    <w:p w:rsidR="000E0473" w:rsidRPr="000E0473" w:rsidRDefault="00266796" w:rsidP="00953139">
      <w:pPr>
        <w:pStyle w:val="Tekstpodstawowy"/>
        <w:widowControl/>
        <w:numPr>
          <w:ilvl w:val="0"/>
          <w:numId w:val="37"/>
        </w:numPr>
        <w:autoSpaceDE/>
        <w:autoSpaceDN/>
        <w:adjustRightInd/>
        <w:spacing w:after="0" w:line="200" w:lineRule="exact"/>
        <w:ind w:left="284" w:hanging="284"/>
        <w:jc w:val="left"/>
        <w:rPr>
          <w:rFonts w:ascii="PKO Bank Polski" w:hAnsi="PKO Bank Polski"/>
          <w:sz w:val="18"/>
        </w:rPr>
      </w:pPr>
      <w:r w:rsidRPr="000E0473">
        <w:rPr>
          <w:rFonts w:ascii="PKO Bank Polski" w:hAnsi="PKO Bank Polski"/>
          <w:sz w:val="18"/>
          <w:highlight w:val="lightGray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0E0473" w:rsidRPr="000E0473">
        <w:rPr>
          <w:rFonts w:ascii="PKO Bank Polski" w:hAnsi="PKO Bank Polski"/>
          <w:sz w:val="18"/>
          <w:highlight w:val="lightGray"/>
        </w:rPr>
        <w:instrText xml:space="preserve"> FORMTEXT </w:instrText>
      </w:r>
      <w:r w:rsidRPr="000E0473">
        <w:rPr>
          <w:rFonts w:ascii="PKO Bank Polski" w:hAnsi="PKO Bank Polski"/>
          <w:sz w:val="18"/>
          <w:highlight w:val="lightGray"/>
        </w:rPr>
      </w:r>
      <w:r w:rsidRPr="000E0473">
        <w:rPr>
          <w:rFonts w:ascii="PKO Bank Polski" w:hAnsi="PKO Bank Polski"/>
          <w:sz w:val="18"/>
          <w:highlight w:val="lightGray"/>
        </w:rPr>
        <w:fldChar w:fldCharType="separate"/>
      </w:r>
      <w:r w:rsidR="000E0473" w:rsidRPr="000E0473">
        <w:rPr>
          <w:noProof/>
          <w:sz w:val="18"/>
          <w:highlight w:val="lightGray"/>
        </w:rPr>
        <w:t> </w:t>
      </w:r>
      <w:r w:rsidR="000E0473" w:rsidRPr="000E0473">
        <w:rPr>
          <w:noProof/>
          <w:sz w:val="18"/>
          <w:highlight w:val="lightGray"/>
        </w:rPr>
        <w:t> </w:t>
      </w:r>
      <w:r w:rsidR="000E0473" w:rsidRPr="000E0473">
        <w:rPr>
          <w:noProof/>
          <w:sz w:val="18"/>
          <w:highlight w:val="lightGray"/>
        </w:rPr>
        <w:t> </w:t>
      </w:r>
      <w:r w:rsidR="000E0473" w:rsidRPr="000E0473">
        <w:rPr>
          <w:noProof/>
          <w:sz w:val="18"/>
          <w:highlight w:val="lightGray"/>
        </w:rPr>
        <w:t xml:space="preserve">              </w:t>
      </w:r>
      <w:r w:rsidR="000E0473" w:rsidRPr="000E0473">
        <w:rPr>
          <w:noProof/>
          <w:sz w:val="18"/>
          <w:highlight w:val="lightGray"/>
        </w:rPr>
        <w:t> </w:t>
      </w:r>
      <w:r w:rsidR="000E0473" w:rsidRPr="000E0473">
        <w:rPr>
          <w:noProof/>
          <w:sz w:val="18"/>
          <w:highlight w:val="lightGray"/>
        </w:rPr>
        <w:t> </w:t>
      </w:r>
      <w:r w:rsidRPr="000E0473">
        <w:rPr>
          <w:rFonts w:ascii="PKO Bank Polski" w:hAnsi="PKO Bank Polski"/>
          <w:sz w:val="18"/>
          <w:highlight w:val="lightGray"/>
        </w:rPr>
        <w:fldChar w:fldCharType="end"/>
      </w:r>
      <w:r w:rsidR="000E0473" w:rsidRPr="000E0473">
        <w:rPr>
          <w:rFonts w:ascii="PKO Bank Polski" w:hAnsi="PKO Bank Polski"/>
          <w:i/>
          <w:sz w:val="18"/>
        </w:rPr>
        <w:t xml:space="preserve"> </w:t>
      </w:r>
    </w:p>
    <w:p w:rsidR="000E0473" w:rsidRPr="000E0473" w:rsidRDefault="000E0473" w:rsidP="00953139">
      <w:pPr>
        <w:pStyle w:val="Tekstpodstawowy"/>
        <w:widowControl/>
        <w:spacing w:line="200" w:lineRule="exact"/>
        <w:ind w:left="284" w:hanging="284"/>
        <w:jc w:val="left"/>
        <w:rPr>
          <w:rFonts w:ascii="PKO Bank Polski" w:hAnsi="PKO Bank Polski" w:cs="PKO Bank Polski Rg"/>
          <w:sz w:val="18"/>
        </w:rPr>
      </w:pPr>
      <w:r w:rsidRPr="000E0473">
        <w:rPr>
          <w:rFonts w:ascii="PKO Bank Polski" w:hAnsi="PKO Bank Polski" w:cs="PKO Bank Polski Rg"/>
          <w:sz w:val="18"/>
        </w:rPr>
        <w:t>zwaną dalej „</w:t>
      </w:r>
      <w:r w:rsidR="00293705">
        <w:rPr>
          <w:rFonts w:ascii="PKO Bank Polski" w:hAnsi="PKO Bank Polski" w:cs="PKO Bank Polski Rg"/>
          <w:b/>
          <w:bCs/>
          <w:sz w:val="18"/>
        </w:rPr>
        <w:t>Bankiem</w:t>
      </w:r>
      <w:r w:rsidRPr="000E0473">
        <w:rPr>
          <w:rFonts w:ascii="PKO Bank Polski" w:hAnsi="PKO Bank Polski" w:cs="PKO Bank Polski Rg"/>
          <w:b/>
          <w:bCs/>
          <w:sz w:val="18"/>
        </w:rPr>
        <w:t xml:space="preserve">” </w:t>
      </w:r>
      <w:r w:rsidRPr="000E0473">
        <w:rPr>
          <w:rFonts w:ascii="PKO Bank Polski" w:hAnsi="PKO Bank Polski" w:cs="PKO Bank Polski Rg"/>
          <w:sz w:val="18"/>
        </w:rPr>
        <w:t>lub</w:t>
      </w:r>
      <w:r w:rsidRPr="000E0473">
        <w:rPr>
          <w:rFonts w:ascii="PKO Bank Polski" w:hAnsi="PKO Bank Polski" w:cs="PKO Bank Polski Rg"/>
          <w:b/>
          <w:bCs/>
          <w:sz w:val="18"/>
        </w:rPr>
        <w:t xml:space="preserve"> „Stroną”</w:t>
      </w:r>
    </w:p>
    <w:p w:rsidR="000E0473" w:rsidRPr="000E0473" w:rsidRDefault="000E0473" w:rsidP="00953139">
      <w:pPr>
        <w:pStyle w:val="Tekstpodstawowy"/>
        <w:widowControl/>
        <w:spacing w:line="200" w:lineRule="exact"/>
        <w:ind w:left="284" w:hanging="284"/>
        <w:jc w:val="left"/>
        <w:rPr>
          <w:rFonts w:ascii="PKO Bank Polski" w:hAnsi="PKO Bank Polski" w:cs="PKO Bank Polski Rg"/>
          <w:sz w:val="18"/>
        </w:rPr>
      </w:pPr>
      <w:r w:rsidRPr="000E0473">
        <w:rPr>
          <w:rFonts w:ascii="PKO Bank Polski" w:hAnsi="PKO Bank Polski" w:cs="PKO Bank Polski Rg"/>
          <w:sz w:val="18"/>
        </w:rPr>
        <w:t>oraz</w:t>
      </w:r>
    </w:p>
    <w:bookmarkStart w:id="0" w:name="Tekst2"/>
    <w:p w:rsidR="000E0473" w:rsidRPr="000E0473" w:rsidRDefault="00266796" w:rsidP="00953139">
      <w:pPr>
        <w:pStyle w:val="Tekstpodstawowy"/>
        <w:widowControl/>
        <w:spacing w:line="200" w:lineRule="exact"/>
        <w:jc w:val="left"/>
        <w:rPr>
          <w:rFonts w:ascii="PKO Bank Polski" w:hAnsi="PKO Bank Polski"/>
          <w:sz w:val="18"/>
        </w:rPr>
      </w:pPr>
      <w:r w:rsidRPr="000E0473">
        <w:rPr>
          <w:rFonts w:ascii="PKO Bank Polski" w:hAnsi="PKO Bank Polski"/>
          <w:sz w:val="18"/>
          <w:highlight w:val="lightGray"/>
        </w:rPr>
        <w:fldChar w:fldCharType="begin">
          <w:ffData>
            <w:name w:val="Tekst2"/>
            <w:enabled/>
            <w:calcOnExit w:val="0"/>
            <w:textInput>
              <w:default w:val="Pełna nazwa firmy"/>
            </w:textInput>
          </w:ffData>
        </w:fldChar>
      </w:r>
      <w:r w:rsidR="000E0473" w:rsidRPr="000E0473">
        <w:rPr>
          <w:rFonts w:ascii="PKO Bank Polski" w:hAnsi="PKO Bank Polski"/>
          <w:sz w:val="18"/>
          <w:highlight w:val="lightGray"/>
        </w:rPr>
        <w:instrText xml:space="preserve"> FORMTEXT </w:instrText>
      </w:r>
      <w:r w:rsidRPr="000E0473">
        <w:rPr>
          <w:rFonts w:ascii="PKO Bank Polski" w:hAnsi="PKO Bank Polski"/>
          <w:sz w:val="18"/>
          <w:highlight w:val="lightGray"/>
        </w:rPr>
      </w:r>
      <w:r w:rsidRPr="000E0473">
        <w:rPr>
          <w:rFonts w:ascii="PKO Bank Polski" w:hAnsi="PKO Bank Polski"/>
          <w:sz w:val="18"/>
          <w:highlight w:val="lightGray"/>
        </w:rPr>
        <w:fldChar w:fldCharType="separate"/>
      </w:r>
      <w:r w:rsidR="000E0473" w:rsidRPr="000E0473">
        <w:rPr>
          <w:rFonts w:ascii="PKO Bank Polski" w:hAnsi="PKO Bank Polski"/>
          <w:noProof/>
          <w:sz w:val="18"/>
          <w:highlight w:val="lightGray"/>
        </w:rPr>
        <w:t>Pełna nazwa firmy</w:t>
      </w:r>
      <w:r w:rsidRPr="000E0473">
        <w:rPr>
          <w:rFonts w:ascii="PKO Bank Polski" w:hAnsi="PKO Bank Polski"/>
          <w:sz w:val="18"/>
          <w:highlight w:val="lightGray"/>
        </w:rPr>
        <w:fldChar w:fldCharType="end"/>
      </w:r>
      <w:bookmarkEnd w:id="0"/>
      <w:r w:rsidR="000E0473" w:rsidRPr="000E0473">
        <w:rPr>
          <w:rFonts w:ascii="PKO Bank Polski" w:hAnsi="PKO Bank Polski" w:cs="PKO Bank Polski Rg"/>
          <w:i/>
          <w:sz w:val="18"/>
        </w:rPr>
        <w:t xml:space="preserve">  </w:t>
      </w:r>
      <w:r w:rsidR="000E0473" w:rsidRPr="000E0473">
        <w:rPr>
          <w:rFonts w:ascii="PKO Bank Polski" w:hAnsi="PKO Bank Polski"/>
          <w:sz w:val="18"/>
        </w:rPr>
        <w:t xml:space="preserve">z siedzibą przy </w:t>
      </w:r>
      <w:r w:rsidRPr="000E0473">
        <w:rPr>
          <w:rFonts w:ascii="PKO Bank Polski" w:hAnsi="PKO Bank Polski"/>
          <w:sz w:val="18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E0473" w:rsidRPr="000E0473">
        <w:rPr>
          <w:rFonts w:ascii="PKO Bank Polski" w:hAnsi="PKO Bank Polski"/>
          <w:sz w:val="18"/>
          <w:highlight w:val="lightGray"/>
        </w:rPr>
        <w:instrText xml:space="preserve"> FORMTEXT </w:instrText>
      </w:r>
      <w:r w:rsidRPr="000E0473">
        <w:rPr>
          <w:rFonts w:ascii="PKO Bank Polski" w:hAnsi="PKO Bank Polski"/>
          <w:sz w:val="18"/>
          <w:highlight w:val="lightGray"/>
        </w:rPr>
      </w:r>
      <w:r w:rsidRPr="000E0473">
        <w:rPr>
          <w:rFonts w:ascii="PKO Bank Polski" w:hAnsi="PKO Bank Polski"/>
          <w:sz w:val="18"/>
          <w:highlight w:val="lightGray"/>
        </w:rPr>
        <w:fldChar w:fldCharType="separate"/>
      </w:r>
      <w:r w:rsidR="000E0473" w:rsidRPr="000E0473">
        <w:rPr>
          <w:noProof/>
          <w:sz w:val="18"/>
          <w:highlight w:val="lightGray"/>
        </w:rPr>
        <w:t> </w:t>
      </w:r>
      <w:r w:rsidR="000E0473" w:rsidRPr="000E0473">
        <w:rPr>
          <w:noProof/>
          <w:sz w:val="18"/>
          <w:highlight w:val="lightGray"/>
        </w:rPr>
        <w:t> </w:t>
      </w:r>
      <w:r w:rsidR="000E0473" w:rsidRPr="000E0473">
        <w:rPr>
          <w:noProof/>
          <w:sz w:val="18"/>
          <w:highlight w:val="lightGray"/>
        </w:rPr>
        <w:t> </w:t>
      </w:r>
      <w:r w:rsidR="000E0473" w:rsidRPr="000E0473">
        <w:rPr>
          <w:noProof/>
          <w:sz w:val="18"/>
          <w:highlight w:val="lightGray"/>
        </w:rPr>
        <w:t xml:space="preserve">              </w:t>
      </w:r>
      <w:r w:rsidR="000E0473" w:rsidRPr="000E0473">
        <w:rPr>
          <w:noProof/>
          <w:sz w:val="18"/>
          <w:highlight w:val="lightGray"/>
        </w:rPr>
        <w:t> </w:t>
      </w:r>
      <w:r w:rsidR="000E0473" w:rsidRPr="000E0473">
        <w:rPr>
          <w:noProof/>
          <w:sz w:val="18"/>
          <w:highlight w:val="lightGray"/>
        </w:rPr>
        <w:t> </w:t>
      </w:r>
      <w:r w:rsidRPr="000E0473">
        <w:rPr>
          <w:rFonts w:ascii="PKO Bank Polski" w:hAnsi="PKO Bank Polski"/>
          <w:sz w:val="18"/>
          <w:highlight w:val="lightGray"/>
        </w:rPr>
        <w:fldChar w:fldCharType="end"/>
      </w:r>
      <w:r w:rsidR="000E0473" w:rsidRPr="000E0473">
        <w:rPr>
          <w:rFonts w:ascii="PKO Bank Polski" w:hAnsi="PKO Bank Polski"/>
          <w:sz w:val="18"/>
        </w:rPr>
        <w:t xml:space="preserve">, wpisana pod numerem </w:t>
      </w:r>
      <w:r w:rsidRPr="000E0473">
        <w:rPr>
          <w:rFonts w:ascii="PKO Bank Polski" w:hAnsi="PKO Bank Polski"/>
          <w:sz w:val="18"/>
          <w:highlight w:val="lightGray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0E0473" w:rsidRPr="000E0473">
        <w:rPr>
          <w:rFonts w:ascii="PKO Bank Polski" w:hAnsi="PKO Bank Polski"/>
          <w:sz w:val="18"/>
          <w:highlight w:val="lightGray"/>
        </w:rPr>
        <w:instrText xml:space="preserve"> FORMTEXT </w:instrText>
      </w:r>
      <w:r w:rsidRPr="000E0473">
        <w:rPr>
          <w:rFonts w:ascii="PKO Bank Polski" w:hAnsi="PKO Bank Polski"/>
          <w:sz w:val="18"/>
          <w:highlight w:val="lightGray"/>
        </w:rPr>
      </w:r>
      <w:r w:rsidRPr="000E0473">
        <w:rPr>
          <w:rFonts w:ascii="PKO Bank Polski" w:hAnsi="PKO Bank Polski"/>
          <w:sz w:val="18"/>
          <w:highlight w:val="lightGray"/>
        </w:rPr>
        <w:fldChar w:fldCharType="separate"/>
      </w:r>
      <w:r w:rsidR="000E0473" w:rsidRPr="000E0473">
        <w:rPr>
          <w:noProof/>
          <w:sz w:val="18"/>
          <w:highlight w:val="lightGray"/>
        </w:rPr>
        <w:t> </w:t>
      </w:r>
      <w:r w:rsidR="000E0473" w:rsidRPr="000E0473">
        <w:rPr>
          <w:noProof/>
          <w:sz w:val="18"/>
          <w:highlight w:val="lightGray"/>
        </w:rPr>
        <w:t> </w:t>
      </w:r>
      <w:r w:rsidR="000E0473" w:rsidRPr="000E0473">
        <w:rPr>
          <w:noProof/>
          <w:sz w:val="18"/>
          <w:highlight w:val="lightGray"/>
        </w:rPr>
        <w:t> </w:t>
      </w:r>
      <w:r w:rsidR="000E0473" w:rsidRPr="000E0473">
        <w:rPr>
          <w:noProof/>
          <w:sz w:val="18"/>
          <w:highlight w:val="lightGray"/>
        </w:rPr>
        <w:t> </w:t>
      </w:r>
      <w:r w:rsidR="000E0473" w:rsidRPr="000E0473">
        <w:rPr>
          <w:noProof/>
          <w:sz w:val="18"/>
          <w:highlight w:val="lightGray"/>
        </w:rPr>
        <w:t xml:space="preserve">                   </w:t>
      </w:r>
      <w:r w:rsidR="000E0473" w:rsidRPr="000E0473">
        <w:rPr>
          <w:noProof/>
          <w:sz w:val="18"/>
          <w:highlight w:val="lightGray"/>
        </w:rPr>
        <w:t> </w:t>
      </w:r>
      <w:r w:rsidRPr="000E0473">
        <w:rPr>
          <w:rFonts w:ascii="PKO Bank Polski" w:hAnsi="PKO Bank Polski"/>
          <w:sz w:val="18"/>
          <w:highlight w:val="lightGray"/>
        </w:rPr>
        <w:fldChar w:fldCharType="end"/>
      </w:r>
      <w:r w:rsidR="000E0473" w:rsidRPr="000E0473">
        <w:rPr>
          <w:rFonts w:ascii="PKO Bank Polski" w:hAnsi="PKO Bank Polski"/>
          <w:sz w:val="18"/>
        </w:rPr>
        <w:t xml:space="preserve"> do Krajowego Rejestru Sądowego prowadzonego przez Sąd Rejonowy  </w:t>
      </w:r>
      <w:r w:rsidRPr="000E0473">
        <w:rPr>
          <w:rFonts w:ascii="PKO Bank Polski" w:hAnsi="PKO Bank Polski"/>
          <w:sz w:val="18"/>
          <w:highlight w:val="lightGray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0E0473" w:rsidRPr="000E0473">
        <w:rPr>
          <w:rFonts w:ascii="PKO Bank Polski" w:hAnsi="PKO Bank Polski"/>
          <w:sz w:val="18"/>
          <w:highlight w:val="lightGray"/>
        </w:rPr>
        <w:instrText xml:space="preserve"> FORMTEXT </w:instrText>
      </w:r>
      <w:r w:rsidRPr="000E0473">
        <w:rPr>
          <w:rFonts w:ascii="PKO Bank Polski" w:hAnsi="PKO Bank Polski"/>
          <w:sz w:val="18"/>
          <w:highlight w:val="lightGray"/>
        </w:rPr>
      </w:r>
      <w:r w:rsidRPr="000E0473">
        <w:rPr>
          <w:rFonts w:ascii="PKO Bank Polski" w:hAnsi="PKO Bank Polski"/>
          <w:sz w:val="18"/>
          <w:highlight w:val="lightGray"/>
        </w:rPr>
        <w:fldChar w:fldCharType="separate"/>
      </w:r>
      <w:r w:rsidR="000E0473" w:rsidRPr="000E0473">
        <w:rPr>
          <w:noProof/>
          <w:sz w:val="18"/>
          <w:highlight w:val="lightGray"/>
        </w:rPr>
        <w:t> </w:t>
      </w:r>
      <w:r w:rsidR="000E0473" w:rsidRPr="000E0473">
        <w:rPr>
          <w:noProof/>
          <w:sz w:val="18"/>
          <w:highlight w:val="lightGray"/>
        </w:rPr>
        <w:t> </w:t>
      </w:r>
      <w:r w:rsidR="000E0473" w:rsidRPr="000E0473">
        <w:rPr>
          <w:noProof/>
          <w:sz w:val="18"/>
          <w:highlight w:val="lightGray"/>
        </w:rPr>
        <w:t> </w:t>
      </w:r>
      <w:r w:rsidR="000E0473" w:rsidRPr="000E0473">
        <w:rPr>
          <w:noProof/>
          <w:sz w:val="18"/>
          <w:highlight w:val="lightGray"/>
        </w:rPr>
        <w:t> </w:t>
      </w:r>
      <w:r w:rsidR="000E0473" w:rsidRPr="000E0473">
        <w:rPr>
          <w:noProof/>
          <w:sz w:val="18"/>
          <w:highlight w:val="lightGray"/>
        </w:rPr>
        <w:t xml:space="preserve">                     </w:t>
      </w:r>
      <w:r w:rsidR="000E0473" w:rsidRPr="000E0473">
        <w:rPr>
          <w:noProof/>
          <w:sz w:val="18"/>
          <w:highlight w:val="lightGray"/>
        </w:rPr>
        <w:t> </w:t>
      </w:r>
      <w:r w:rsidRPr="000E0473">
        <w:rPr>
          <w:rFonts w:ascii="PKO Bank Polski" w:hAnsi="PKO Bank Polski"/>
          <w:sz w:val="18"/>
          <w:highlight w:val="lightGray"/>
        </w:rPr>
        <w:fldChar w:fldCharType="end"/>
      </w:r>
      <w:r w:rsidR="000E0473" w:rsidRPr="000E0473">
        <w:rPr>
          <w:rFonts w:ascii="PKO Bank Polski" w:hAnsi="PKO Bank Polski"/>
          <w:sz w:val="18"/>
        </w:rPr>
        <w:t xml:space="preserve"> kapitał zakładowy (wpłacony) </w:t>
      </w:r>
      <w:r w:rsidRPr="000E0473">
        <w:rPr>
          <w:rFonts w:ascii="PKO Bank Polski" w:hAnsi="PKO Bank Polski"/>
          <w:sz w:val="18"/>
          <w:highlight w:val="lightGray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0E0473" w:rsidRPr="000E0473">
        <w:rPr>
          <w:rFonts w:ascii="PKO Bank Polski" w:hAnsi="PKO Bank Polski"/>
          <w:sz w:val="18"/>
          <w:highlight w:val="lightGray"/>
        </w:rPr>
        <w:instrText xml:space="preserve"> FORMTEXT </w:instrText>
      </w:r>
      <w:r w:rsidRPr="000E0473">
        <w:rPr>
          <w:rFonts w:ascii="PKO Bank Polski" w:hAnsi="PKO Bank Polski"/>
          <w:sz w:val="18"/>
          <w:highlight w:val="lightGray"/>
        </w:rPr>
      </w:r>
      <w:r w:rsidRPr="000E0473">
        <w:rPr>
          <w:rFonts w:ascii="PKO Bank Polski" w:hAnsi="PKO Bank Polski"/>
          <w:sz w:val="18"/>
          <w:highlight w:val="lightGray"/>
        </w:rPr>
        <w:fldChar w:fldCharType="separate"/>
      </w:r>
      <w:r w:rsidR="000E0473" w:rsidRPr="000E0473">
        <w:rPr>
          <w:noProof/>
          <w:sz w:val="18"/>
          <w:highlight w:val="lightGray"/>
        </w:rPr>
        <w:t> </w:t>
      </w:r>
      <w:r w:rsidR="000E0473" w:rsidRPr="000E0473">
        <w:rPr>
          <w:noProof/>
          <w:sz w:val="18"/>
          <w:highlight w:val="lightGray"/>
        </w:rPr>
        <w:t xml:space="preserve">                    </w:t>
      </w:r>
      <w:r w:rsidR="000E0473" w:rsidRPr="000E0473">
        <w:rPr>
          <w:noProof/>
          <w:sz w:val="18"/>
          <w:highlight w:val="lightGray"/>
        </w:rPr>
        <w:t> </w:t>
      </w:r>
      <w:r w:rsidR="000E0473" w:rsidRPr="000E0473">
        <w:rPr>
          <w:noProof/>
          <w:sz w:val="18"/>
          <w:highlight w:val="lightGray"/>
        </w:rPr>
        <w:t> </w:t>
      </w:r>
      <w:r w:rsidR="000E0473" w:rsidRPr="000E0473">
        <w:rPr>
          <w:noProof/>
          <w:sz w:val="18"/>
          <w:highlight w:val="lightGray"/>
        </w:rPr>
        <w:t> </w:t>
      </w:r>
      <w:r w:rsidR="000E0473" w:rsidRPr="000E0473">
        <w:rPr>
          <w:noProof/>
          <w:sz w:val="18"/>
          <w:highlight w:val="lightGray"/>
        </w:rPr>
        <w:t> </w:t>
      </w:r>
      <w:r w:rsidRPr="000E0473">
        <w:rPr>
          <w:rFonts w:ascii="PKO Bank Polski" w:hAnsi="PKO Bank Polski"/>
          <w:sz w:val="18"/>
          <w:highlight w:val="lightGray"/>
        </w:rPr>
        <w:fldChar w:fldCharType="end"/>
      </w:r>
      <w:r w:rsidR="000E0473" w:rsidRPr="000E0473">
        <w:rPr>
          <w:rFonts w:ascii="PKO Bank Polski" w:hAnsi="PKO Bank Polski"/>
          <w:sz w:val="18"/>
        </w:rPr>
        <w:t xml:space="preserve"> NIP:  </w:t>
      </w:r>
      <w:r w:rsidRPr="000E0473">
        <w:rPr>
          <w:rFonts w:ascii="PKO Bank Polski" w:hAnsi="PKO Bank Polski"/>
          <w:sz w:val="18"/>
          <w:highlight w:val="lightGray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0E0473" w:rsidRPr="000E0473">
        <w:rPr>
          <w:rFonts w:ascii="PKO Bank Polski" w:hAnsi="PKO Bank Polski"/>
          <w:sz w:val="18"/>
          <w:highlight w:val="lightGray"/>
        </w:rPr>
        <w:instrText xml:space="preserve"> FORMTEXT </w:instrText>
      </w:r>
      <w:r w:rsidRPr="000E0473">
        <w:rPr>
          <w:rFonts w:ascii="PKO Bank Polski" w:hAnsi="PKO Bank Polski"/>
          <w:sz w:val="18"/>
          <w:highlight w:val="lightGray"/>
        </w:rPr>
      </w:r>
      <w:r w:rsidRPr="000E0473">
        <w:rPr>
          <w:rFonts w:ascii="PKO Bank Polski" w:hAnsi="PKO Bank Polski"/>
          <w:sz w:val="18"/>
          <w:highlight w:val="lightGray"/>
        </w:rPr>
        <w:fldChar w:fldCharType="separate"/>
      </w:r>
      <w:r w:rsidR="000E0473" w:rsidRPr="000E0473">
        <w:rPr>
          <w:noProof/>
          <w:sz w:val="18"/>
          <w:highlight w:val="lightGray"/>
        </w:rPr>
        <w:t> </w:t>
      </w:r>
      <w:r w:rsidR="000E0473" w:rsidRPr="000E0473">
        <w:rPr>
          <w:noProof/>
          <w:sz w:val="18"/>
          <w:highlight w:val="lightGray"/>
        </w:rPr>
        <w:t> </w:t>
      </w:r>
      <w:r w:rsidR="000E0473" w:rsidRPr="000E0473">
        <w:rPr>
          <w:noProof/>
          <w:sz w:val="18"/>
          <w:highlight w:val="lightGray"/>
        </w:rPr>
        <w:t> </w:t>
      </w:r>
      <w:r w:rsidR="000E0473" w:rsidRPr="000E0473">
        <w:rPr>
          <w:noProof/>
          <w:sz w:val="18"/>
          <w:highlight w:val="lightGray"/>
        </w:rPr>
        <w:t xml:space="preserve">             </w:t>
      </w:r>
      <w:r w:rsidRPr="000E0473">
        <w:rPr>
          <w:rFonts w:ascii="PKO Bank Polski" w:hAnsi="PKO Bank Polski"/>
          <w:sz w:val="18"/>
          <w:highlight w:val="lightGray"/>
        </w:rPr>
        <w:fldChar w:fldCharType="end"/>
      </w:r>
      <w:r w:rsidR="000E0473" w:rsidRPr="000E0473">
        <w:rPr>
          <w:rFonts w:ascii="PKO Bank Polski" w:hAnsi="PKO Bank Polski"/>
          <w:sz w:val="18"/>
        </w:rPr>
        <w:t xml:space="preserve">, REGON: </w:t>
      </w:r>
      <w:r w:rsidRPr="000E0473">
        <w:rPr>
          <w:rFonts w:ascii="PKO Bank Polski" w:hAnsi="PKO Bank Polski"/>
          <w:sz w:val="18"/>
          <w:highlight w:val="lightGray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0E0473" w:rsidRPr="000E0473">
        <w:rPr>
          <w:rFonts w:ascii="PKO Bank Polski" w:hAnsi="PKO Bank Polski"/>
          <w:sz w:val="18"/>
          <w:highlight w:val="lightGray"/>
        </w:rPr>
        <w:instrText xml:space="preserve"> FORMTEXT </w:instrText>
      </w:r>
      <w:r w:rsidRPr="000E0473">
        <w:rPr>
          <w:rFonts w:ascii="PKO Bank Polski" w:hAnsi="PKO Bank Polski"/>
          <w:sz w:val="18"/>
          <w:highlight w:val="lightGray"/>
        </w:rPr>
      </w:r>
      <w:r w:rsidRPr="000E0473">
        <w:rPr>
          <w:rFonts w:ascii="PKO Bank Polski" w:hAnsi="PKO Bank Polski"/>
          <w:sz w:val="18"/>
          <w:highlight w:val="lightGray"/>
        </w:rPr>
        <w:fldChar w:fldCharType="separate"/>
      </w:r>
      <w:r w:rsidR="000E0473" w:rsidRPr="000E0473">
        <w:rPr>
          <w:noProof/>
          <w:sz w:val="18"/>
          <w:highlight w:val="lightGray"/>
        </w:rPr>
        <w:t> </w:t>
      </w:r>
      <w:r w:rsidR="000E0473" w:rsidRPr="000E0473">
        <w:rPr>
          <w:noProof/>
          <w:sz w:val="18"/>
          <w:highlight w:val="lightGray"/>
        </w:rPr>
        <w:t> </w:t>
      </w:r>
      <w:r w:rsidR="000E0473" w:rsidRPr="000E0473">
        <w:rPr>
          <w:noProof/>
          <w:sz w:val="18"/>
          <w:highlight w:val="lightGray"/>
        </w:rPr>
        <w:t> </w:t>
      </w:r>
      <w:r w:rsidR="000E0473" w:rsidRPr="000E0473">
        <w:rPr>
          <w:noProof/>
          <w:sz w:val="18"/>
          <w:highlight w:val="lightGray"/>
        </w:rPr>
        <w:t> </w:t>
      </w:r>
      <w:r w:rsidR="000E0473" w:rsidRPr="000E0473">
        <w:rPr>
          <w:noProof/>
          <w:sz w:val="18"/>
          <w:highlight w:val="lightGray"/>
        </w:rPr>
        <w:t xml:space="preserve">               </w:t>
      </w:r>
      <w:r w:rsidR="000E0473" w:rsidRPr="000E0473">
        <w:rPr>
          <w:noProof/>
          <w:sz w:val="18"/>
          <w:highlight w:val="lightGray"/>
        </w:rPr>
        <w:t> </w:t>
      </w:r>
      <w:r w:rsidRPr="000E0473">
        <w:rPr>
          <w:rFonts w:ascii="PKO Bank Polski" w:hAnsi="PKO Bank Polski"/>
          <w:sz w:val="18"/>
          <w:highlight w:val="lightGray"/>
        </w:rPr>
        <w:fldChar w:fldCharType="end"/>
      </w:r>
      <w:r w:rsidR="000E0473" w:rsidRPr="000E0473">
        <w:rPr>
          <w:rFonts w:ascii="PKO Bank Polski" w:hAnsi="PKO Bank Polski"/>
          <w:sz w:val="18"/>
        </w:rPr>
        <w:t>, którą reprezentują:</w:t>
      </w:r>
    </w:p>
    <w:p w:rsidR="000E0473" w:rsidRPr="000E0473" w:rsidRDefault="00266796" w:rsidP="00953139">
      <w:pPr>
        <w:pStyle w:val="Tekstpodstawowy"/>
        <w:widowControl/>
        <w:numPr>
          <w:ilvl w:val="0"/>
          <w:numId w:val="38"/>
        </w:numPr>
        <w:autoSpaceDE/>
        <w:autoSpaceDN/>
        <w:adjustRightInd/>
        <w:spacing w:after="0" w:line="200" w:lineRule="exact"/>
        <w:ind w:left="284" w:hanging="284"/>
        <w:jc w:val="left"/>
        <w:rPr>
          <w:rFonts w:ascii="PKO Bank Polski" w:hAnsi="PKO Bank Polski"/>
          <w:sz w:val="18"/>
        </w:rPr>
      </w:pPr>
      <w:r w:rsidRPr="000E0473">
        <w:rPr>
          <w:rFonts w:ascii="PKO Bank Polski" w:hAnsi="PKO Bank Polski"/>
          <w:sz w:val="18"/>
          <w:highlight w:val="lightGray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0E0473" w:rsidRPr="000E0473">
        <w:rPr>
          <w:rFonts w:ascii="PKO Bank Polski" w:hAnsi="PKO Bank Polski"/>
          <w:sz w:val="18"/>
          <w:highlight w:val="lightGray"/>
        </w:rPr>
        <w:instrText xml:space="preserve"> FORMTEXT </w:instrText>
      </w:r>
      <w:r w:rsidRPr="000E0473">
        <w:rPr>
          <w:rFonts w:ascii="PKO Bank Polski" w:hAnsi="PKO Bank Polski"/>
          <w:sz w:val="18"/>
          <w:highlight w:val="lightGray"/>
        </w:rPr>
      </w:r>
      <w:r w:rsidRPr="000E0473">
        <w:rPr>
          <w:rFonts w:ascii="PKO Bank Polski" w:hAnsi="PKO Bank Polski"/>
          <w:sz w:val="18"/>
          <w:highlight w:val="lightGray"/>
        </w:rPr>
        <w:fldChar w:fldCharType="separate"/>
      </w:r>
      <w:r w:rsidR="000E0473" w:rsidRPr="000E0473">
        <w:rPr>
          <w:noProof/>
          <w:sz w:val="18"/>
          <w:highlight w:val="lightGray"/>
        </w:rPr>
        <w:t> </w:t>
      </w:r>
      <w:r w:rsidR="000E0473" w:rsidRPr="000E0473">
        <w:rPr>
          <w:noProof/>
          <w:sz w:val="18"/>
          <w:highlight w:val="lightGray"/>
        </w:rPr>
        <w:t> </w:t>
      </w:r>
      <w:r w:rsidR="000E0473" w:rsidRPr="000E0473">
        <w:rPr>
          <w:noProof/>
          <w:sz w:val="18"/>
          <w:highlight w:val="lightGray"/>
        </w:rPr>
        <w:t> </w:t>
      </w:r>
      <w:r w:rsidR="000E0473" w:rsidRPr="000E0473">
        <w:rPr>
          <w:noProof/>
          <w:sz w:val="18"/>
          <w:highlight w:val="lightGray"/>
        </w:rPr>
        <w:t xml:space="preserve">              </w:t>
      </w:r>
      <w:r w:rsidR="000E0473" w:rsidRPr="000E0473">
        <w:rPr>
          <w:noProof/>
          <w:sz w:val="18"/>
          <w:highlight w:val="lightGray"/>
        </w:rPr>
        <w:t> </w:t>
      </w:r>
      <w:r w:rsidR="000E0473" w:rsidRPr="000E0473">
        <w:rPr>
          <w:noProof/>
          <w:sz w:val="18"/>
          <w:highlight w:val="lightGray"/>
        </w:rPr>
        <w:t> </w:t>
      </w:r>
      <w:r w:rsidRPr="000E0473">
        <w:rPr>
          <w:rFonts w:ascii="PKO Bank Polski" w:hAnsi="PKO Bank Polski"/>
          <w:sz w:val="18"/>
          <w:highlight w:val="lightGray"/>
        </w:rPr>
        <w:fldChar w:fldCharType="end"/>
      </w:r>
    </w:p>
    <w:p w:rsidR="000E0473" w:rsidRPr="000E0473" w:rsidRDefault="00266796" w:rsidP="00953139">
      <w:pPr>
        <w:pStyle w:val="Tekstpodstawowy"/>
        <w:widowControl/>
        <w:numPr>
          <w:ilvl w:val="0"/>
          <w:numId w:val="38"/>
        </w:numPr>
        <w:autoSpaceDE/>
        <w:autoSpaceDN/>
        <w:adjustRightInd/>
        <w:spacing w:after="0" w:line="200" w:lineRule="exact"/>
        <w:ind w:left="284" w:hanging="284"/>
        <w:jc w:val="left"/>
        <w:rPr>
          <w:rFonts w:ascii="PKO Bank Polski" w:hAnsi="PKO Bank Polski"/>
          <w:sz w:val="18"/>
        </w:rPr>
      </w:pPr>
      <w:r w:rsidRPr="000E0473">
        <w:rPr>
          <w:rFonts w:ascii="PKO Bank Polski" w:hAnsi="PKO Bank Polski"/>
          <w:sz w:val="18"/>
          <w:highlight w:val="lightGray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0E0473" w:rsidRPr="000E0473">
        <w:rPr>
          <w:rFonts w:ascii="PKO Bank Polski" w:hAnsi="PKO Bank Polski"/>
          <w:sz w:val="18"/>
          <w:highlight w:val="lightGray"/>
        </w:rPr>
        <w:instrText xml:space="preserve"> FORMTEXT </w:instrText>
      </w:r>
      <w:r w:rsidRPr="000E0473">
        <w:rPr>
          <w:rFonts w:ascii="PKO Bank Polski" w:hAnsi="PKO Bank Polski"/>
          <w:sz w:val="18"/>
          <w:highlight w:val="lightGray"/>
        </w:rPr>
      </w:r>
      <w:r w:rsidRPr="000E0473">
        <w:rPr>
          <w:rFonts w:ascii="PKO Bank Polski" w:hAnsi="PKO Bank Polski"/>
          <w:sz w:val="18"/>
          <w:highlight w:val="lightGray"/>
        </w:rPr>
        <w:fldChar w:fldCharType="separate"/>
      </w:r>
      <w:r w:rsidR="000E0473" w:rsidRPr="000E0473">
        <w:rPr>
          <w:noProof/>
          <w:sz w:val="18"/>
          <w:highlight w:val="lightGray"/>
        </w:rPr>
        <w:t> </w:t>
      </w:r>
      <w:r w:rsidR="000E0473" w:rsidRPr="000E0473">
        <w:rPr>
          <w:noProof/>
          <w:sz w:val="18"/>
          <w:highlight w:val="lightGray"/>
        </w:rPr>
        <w:t> </w:t>
      </w:r>
      <w:r w:rsidR="000E0473" w:rsidRPr="000E0473">
        <w:rPr>
          <w:noProof/>
          <w:sz w:val="18"/>
          <w:highlight w:val="lightGray"/>
        </w:rPr>
        <w:t> </w:t>
      </w:r>
      <w:r w:rsidR="000E0473" w:rsidRPr="000E0473">
        <w:rPr>
          <w:noProof/>
          <w:sz w:val="18"/>
          <w:highlight w:val="lightGray"/>
        </w:rPr>
        <w:t xml:space="preserve">              </w:t>
      </w:r>
      <w:r w:rsidR="000E0473" w:rsidRPr="000E0473">
        <w:rPr>
          <w:noProof/>
          <w:sz w:val="18"/>
          <w:highlight w:val="lightGray"/>
        </w:rPr>
        <w:t> </w:t>
      </w:r>
      <w:r w:rsidR="000E0473" w:rsidRPr="000E0473">
        <w:rPr>
          <w:noProof/>
          <w:sz w:val="18"/>
          <w:highlight w:val="lightGray"/>
        </w:rPr>
        <w:t> </w:t>
      </w:r>
      <w:r w:rsidRPr="000E0473">
        <w:rPr>
          <w:rFonts w:ascii="PKO Bank Polski" w:hAnsi="PKO Bank Polski"/>
          <w:sz w:val="18"/>
          <w:highlight w:val="lightGray"/>
        </w:rPr>
        <w:fldChar w:fldCharType="end"/>
      </w:r>
    </w:p>
    <w:p w:rsidR="00893A05" w:rsidRPr="000E0473" w:rsidRDefault="00536645" w:rsidP="00953139">
      <w:pPr>
        <w:spacing w:line="200" w:lineRule="exact"/>
        <w:rPr>
          <w:rFonts w:ascii="PKO Bank Polski" w:hAnsi="PKO Bank Polski"/>
        </w:rPr>
      </w:pPr>
      <w:r w:rsidRPr="000E0473">
        <w:rPr>
          <w:rFonts w:ascii="PKO Bank Polski" w:hAnsi="PKO Bank Polski"/>
        </w:rPr>
        <w:t>zwan</w:t>
      </w:r>
      <w:r w:rsidR="003A5F04" w:rsidRPr="000E0473">
        <w:rPr>
          <w:rFonts w:ascii="PKO Bank Polski" w:hAnsi="PKO Bank Polski"/>
        </w:rPr>
        <w:t>a</w:t>
      </w:r>
      <w:r w:rsidR="00893A05" w:rsidRPr="000E0473">
        <w:rPr>
          <w:rFonts w:ascii="PKO Bank Polski" w:hAnsi="PKO Bank Polski"/>
        </w:rPr>
        <w:t xml:space="preserve"> dalej „</w:t>
      </w:r>
      <w:r w:rsidR="00710FB2" w:rsidRPr="00710FB2">
        <w:rPr>
          <w:rFonts w:ascii="PKO Bank Polski" w:hAnsi="PKO Bank Polski"/>
          <w:b/>
        </w:rPr>
        <w:t>Dostawcą</w:t>
      </w:r>
      <w:r w:rsidR="00893A05" w:rsidRPr="000E0473">
        <w:rPr>
          <w:rFonts w:ascii="PKO Bank Polski" w:hAnsi="PKO Bank Polski"/>
        </w:rPr>
        <w:t>”</w:t>
      </w:r>
      <w:r w:rsidR="00085257" w:rsidRPr="000E0473">
        <w:rPr>
          <w:rFonts w:ascii="PKO Bank Polski" w:hAnsi="PKO Bank Polski"/>
        </w:rPr>
        <w:t xml:space="preserve"> lub „</w:t>
      </w:r>
      <w:r w:rsidR="00710FB2" w:rsidRPr="00710FB2">
        <w:rPr>
          <w:rFonts w:ascii="PKO Bank Polski" w:hAnsi="PKO Bank Polski"/>
          <w:b/>
        </w:rPr>
        <w:t>Stroną</w:t>
      </w:r>
      <w:r w:rsidR="00085257" w:rsidRPr="000E0473">
        <w:rPr>
          <w:rFonts w:ascii="PKO Bank Polski" w:hAnsi="PKO Bank Polski"/>
        </w:rPr>
        <w:t>”,</w:t>
      </w:r>
    </w:p>
    <w:p w:rsidR="006D5AA3" w:rsidRDefault="006D5AA3" w:rsidP="00953139">
      <w:pPr>
        <w:spacing w:line="200" w:lineRule="exact"/>
        <w:rPr>
          <w:rFonts w:ascii="PKO Bank Polski" w:hAnsi="PKO Bank Polski"/>
        </w:rPr>
      </w:pPr>
    </w:p>
    <w:p w:rsidR="00085257" w:rsidRPr="000E0473" w:rsidRDefault="00085257" w:rsidP="00953139">
      <w:pPr>
        <w:spacing w:line="200" w:lineRule="exact"/>
        <w:rPr>
          <w:rFonts w:ascii="PKO Bank Polski" w:hAnsi="PKO Bank Polski"/>
        </w:rPr>
      </w:pPr>
      <w:r w:rsidRPr="000E0473">
        <w:rPr>
          <w:rFonts w:ascii="PKO Bank Polski" w:hAnsi="PKO Bank Polski"/>
        </w:rPr>
        <w:t>przy czym Bank i Dostawca mogą być określani łącznie jako „</w:t>
      </w:r>
      <w:r w:rsidR="00710FB2" w:rsidRPr="00710FB2">
        <w:rPr>
          <w:rFonts w:ascii="PKO Bank Polski" w:hAnsi="PKO Bank Polski"/>
          <w:b/>
        </w:rPr>
        <w:t>Strony</w:t>
      </w:r>
      <w:r w:rsidRPr="000E0473">
        <w:rPr>
          <w:rFonts w:ascii="PKO Bank Polski" w:hAnsi="PKO Bank Polski"/>
        </w:rPr>
        <w:t>”,</w:t>
      </w:r>
      <w:r w:rsidR="006228B7" w:rsidRPr="000E0473">
        <w:rPr>
          <w:rFonts w:ascii="PKO Bank Polski" w:hAnsi="PKO Bank Polski"/>
        </w:rPr>
        <w:t xml:space="preserve"> </w:t>
      </w:r>
      <w:r w:rsidRPr="000E0473">
        <w:rPr>
          <w:rFonts w:ascii="PKO Bank Polski" w:hAnsi="PKO Bank Polski"/>
        </w:rPr>
        <w:t>zawarły niniejszą umowę</w:t>
      </w:r>
      <w:r w:rsidR="00FC42CE">
        <w:rPr>
          <w:rFonts w:ascii="PKO Bank Polski" w:hAnsi="PKO Bank Polski"/>
        </w:rPr>
        <w:t>, zwaną dalej „</w:t>
      </w:r>
      <w:r w:rsidR="00710FB2" w:rsidRPr="00710FB2">
        <w:rPr>
          <w:rFonts w:ascii="PKO Bank Polski" w:hAnsi="PKO Bank Polski"/>
          <w:b/>
        </w:rPr>
        <w:t>Umową</w:t>
      </w:r>
      <w:r w:rsidR="00FC42CE">
        <w:rPr>
          <w:rFonts w:ascii="PKO Bank Polski" w:hAnsi="PKO Bank Polski"/>
        </w:rPr>
        <w:t>”,</w:t>
      </w:r>
      <w:r w:rsidRPr="000E0473">
        <w:rPr>
          <w:rFonts w:ascii="PKO Bank Polski" w:hAnsi="PKO Bank Polski"/>
        </w:rPr>
        <w:t xml:space="preserve"> o następującej treści:</w:t>
      </w:r>
    </w:p>
    <w:p w:rsidR="00536645" w:rsidRPr="000E0473" w:rsidRDefault="00536645" w:rsidP="00953139">
      <w:pPr>
        <w:spacing w:line="200" w:lineRule="exact"/>
        <w:rPr>
          <w:rFonts w:ascii="PKO Bank Polski" w:hAnsi="PKO Bank Polski"/>
        </w:rPr>
      </w:pPr>
    </w:p>
    <w:p w:rsidR="008E325F" w:rsidRPr="008E325F" w:rsidRDefault="008E325F" w:rsidP="00953139">
      <w:pPr>
        <w:spacing w:line="200" w:lineRule="exact"/>
        <w:rPr>
          <w:rFonts w:ascii="PKO Bank Polski" w:hAnsi="PKO Bank Polski"/>
        </w:rPr>
      </w:pPr>
      <w:r w:rsidRPr="008E325F">
        <w:rPr>
          <w:rFonts w:ascii="PKO Bank Polski" w:hAnsi="PKO Bank Polski"/>
        </w:rPr>
        <w:t xml:space="preserve">Z uwagi na to, że </w:t>
      </w:r>
      <w:r w:rsidR="00BE12B9" w:rsidRPr="00B441D0">
        <w:rPr>
          <w:rFonts w:ascii="PKO Bank Polski" w:hAnsi="PKO Bank Polski"/>
        </w:rPr>
        <w:t>Dostawca</w:t>
      </w:r>
      <w:r w:rsidR="006F6817">
        <w:rPr>
          <w:rFonts w:ascii="PKO Bank Polski" w:hAnsi="PKO Bank Polski"/>
        </w:rPr>
        <w:t xml:space="preserve"> </w:t>
      </w:r>
      <w:r w:rsidRPr="008E325F">
        <w:rPr>
          <w:rFonts w:ascii="PKO Bank Polski" w:hAnsi="PKO Bank Polski"/>
        </w:rPr>
        <w:t xml:space="preserve">jest zainteresowany współpracą z Bankiem w zakresie ............ (np. złożenia Bankowi oferty świadczenia usług na rzecz </w:t>
      </w:r>
      <w:r w:rsidRPr="00B441D0">
        <w:rPr>
          <w:rFonts w:ascii="PKO Bank Polski" w:hAnsi="PKO Bank Polski"/>
          <w:b/>
        </w:rPr>
        <w:t>Bank</w:t>
      </w:r>
      <w:r w:rsidRPr="008E325F">
        <w:rPr>
          <w:rFonts w:ascii="PKO Bank Polski" w:hAnsi="PKO Bank Polski"/>
        </w:rPr>
        <w:t xml:space="preserve">u, prowadzenia negocjacji co do treści umów, jakie mają być zawarte w przyszłości pomiędzy </w:t>
      </w:r>
      <w:r w:rsidRPr="0057543B">
        <w:rPr>
          <w:rFonts w:ascii="PKO Bank Polski" w:hAnsi="PKO Bank Polski"/>
        </w:rPr>
        <w:t>Stronami,</w:t>
      </w:r>
      <w:r w:rsidRPr="008E325F">
        <w:rPr>
          <w:rFonts w:ascii="PKO Bank Polski" w:hAnsi="PKO Bank Polski"/>
        </w:rPr>
        <w:t xml:space="preserve"> udzielania przez Bank zamówień, w tym m.in. składania zamówień bądź zleceń, jak również zawierania umów), zwanymi w dalszej części Umowy „</w:t>
      </w:r>
      <w:r w:rsidR="00710FB2" w:rsidRPr="00710FB2">
        <w:rPr>
          <w:rFonts w:ascii="PKO Bank Polski" w:hAnsi="PKO Bank Polski"/>
          <w:b/>
        </w:rPr>
        <w:t>Projektem</w:t>
      </w:r>
      <w:r w:rsidRPr="008E325F">
        <w:rPr>
          <w:rFonts w:ascii="PKO Bank Polski" w:hAnsi="PKO Bank Polski"/>
        </w:rPr>
        <w:t>”, w których występuje dostęp do informacji chronionych, w celu uzyskania od Banku niezbędnych informacji pozwalających na określenie możliwości i zasadności współpracy Banku i</w:t>
      </w:r>
      <w:r w:rsidR="00C75CB6">
        <w:rPr>
          <w:rFonts w:ascii="PKO Bank Polski" w:hAnsi="PKO Bank Polski"/>
        </w:rPr>
        <w:t xml:space="preserve"> </w:t>
      </w:r>
      <w:r w:rsidR="00FC42CE">
        <w:rPr>
          <w:rFonts w:ascii="PKO Bank Polski" w:hAnsi="PKO Bank Polski"/>
        </w:rPr>
        <w:t>Dostawcy</w:t>
      </w:r>
      <w:r w:rsidRPr="008E325F">
        <w:rPr>
          <w:rFonts w:ascii="PKO Bank Polski" w:hAnsi="PKO Bank Polski"/>
        </w:rPr>
        <w:t>, Strony postanawiają, co następuje:</w:t>
      </w:r>
    </w:p>
    <w:p w:rsidR="00B14547" w:rsidRPr="000E0473" w:rsidRDefault="00B14547" w:rsidP="00953139">
      <w:pPr>
        <w:pStyle w:val="Tekstpodstawowy2"/>
        <w:keepNext/>
        <w:spacing w:after="0" w:line="200" w:lineRule="exact"/>
        <w:jc w:val="left"/>
        <w:rPr>
          <w:rFonts w:ascii="PKO Bank Polski" w:hAnsi="PKO Bank Polski"/>
          <w:b/>
          <w:sz w:val="18"/>
        </w:rPr>
      </w:pPr>
    </w:p>
    <w:p w:rsidR="001B4FE5" w:rsidRDefault="00B14547" w:rsidP="00953139">
      <w:pPr>
        <w:pStyle w:val="Tekstpodstawowy2"/>
        <w:keepNext/>
        <w:spacing w:after="0" w:line="200" w:lineRule="exact"/>
        <w:jc w:val="left"/>
        <w:rPr>
          <w:rFonts w:ascii="PKO Bank Polski" w:hAnsi="PKO Bank Polski"/>
          <w:b/>
          <w:sz w:val="18"/>
        </w:rPr>
      </w:pPr>
      <w:r w:rsidRPr="000E0473">
        <w:rPr>
          <w:rFonts w:ascii="PKO Bank Polski" w:hAnsi="PKO Bank Polski"/>
          <w:b/>
          <w:sz w:val="18"/>
        </w:rPr>
        <w:t xml:space="preserve">Informacje </w:t>
      </w:r>
      <w:r w:rsidR="00FC42CE">
        <w:rPr>
          <w:rFonts w:ascii="PKO Bank Polski" w:hAnsi="PKO Bank Polski"/>
          <w:b/>
          <w:sz w:val="18"/>
        </w:rPr>
        <w:t>P</w:t>
      </w:r>
      <w:r w:rsidRPr="000E0473">
        <w:rPr>
          <w:rFonts w:ascii="PKO Bank Polski" w:hAnsi="PKO Bank Polski"/>
          <w:b/>
          <w:sz w:val="18"/>
        </w:rPr>
        <w:t>oufne</w:t>
      </w:r>
    </w:p>
    <w:p w:rsidR="00712197" w:rsidRPr="000E0473" w:rsidRDefault="00893A05" w:rsidP="00993F03">
      <w:pPr>
        <w:pStyle w:val="Tekstpodstawowy2"/>
        <w:keepNext/>
        <w:spacing w:before="60" w:line="180" w:lineRule="exact"/>
        <w:rPr>
          <w:rFonts w:ascii="PKO Bank Polski" w:hAnsi="PKO Bank Polski"/>
          <w:b/>
          <w:sz w:val="18"/>
        </w:rPr>
      </w:pPr>
      <w:r w:rsidRPr="000E0473">
        <w:rPr>
          <w:rFonts w:ascii="PKO Bank Polski" w:hAnsi="PKO Bank Polski"/>
          <w:b/>
          <w:sz w:val="18"/>
        </w:rPr>
        <w:t>§ 1.</w:t>
      </w:r>
    </w:p>
    <w:p w:rsidR="00E6359F" w:rsidRPr="00E6359F" w:rsidRDefault="00E6359F" w:rsidP="00953139">
      <w:pPr>
        <w:numPr>
          <w:ilvl w:val="3"/>
          <w:numId w:val="1"/>
        </w:numPr>
        <w:tabs>
          <w:tab w:val="clear" w:pos="2880"/>
        </w:tabs>
        <w:spacing w:line="200" w:lineRule="exact"/>
        <w:ind w:left="284" w:right="-45" w:hanging="284"/>
        <w:rPr>
          <w:rFonts w:ascii="PKO Bank Polski" w:hAnsi="PKO Bank Polski"/>
        </w:rPr>
      </w:pPr>
      <w:r w:rsidRPr="00E6359F">
        <w:rPr>
          <w:rFonts w:ascii="PKO Bank Polski" w:hAnsi="PKO Bank Polski"/>
        </w:rPr>
        <w:t xml:space="preserve">Ustala się dla celów </w:t>
      </w:r>
      <w:r w:rsidR="00FC42CE">
        <w:rPr>
          <w:rFonts w:ascii="PKO Bank Polski" w:hAnsi="PKO Bank Polski"/>
        </w:rPr>
        <w:t>U</w:t>
      </w:r>
      <w:r w:rsidRPr="00E6359F">
        <w:rPr>
          <w:rFonts w:ascii="PKO Bank Polski" w:hAnsi="PKO Bank Polski"/>
        </w:rPr>
        <w:t>mowy, że określenie „</w:t>
      </w:r>
      <w:r w:rsidR="00710FB2" w:rsidRPr="00710FB2">
        <w:rPr>
          <w:rFonts w:ascii="PKO Bank Polski" w:hAnsi="PKO Bank Polski"/>
          <w:b/>
        </w:rPr>
        <w:t>Informacje Poufne</w:t>
      </w:r>
      <w:r w:rsidRPr="00E6359F">
        <w:rPr>
          <w:rFonts w:ascii="PKO Bank Polski" w:hAnsi="PKO Bank Polski"/>
        </w:rPr>
        <w:t xml:space="preserve">” oznacza wszelkie </w:t>
      </w:r>
      <w:r w:rsidR="007269B3">
        <w:rPr>
          <w:rFonts w:ascii="PKO Bank Polski" w:hAnsi="PKO Bank Polski"/>
        </w:rPr>
        <w:t>niepublikowane</w:t>
      </w:r>
      <w:r w:rsidR="00BE12B9">
        <w:rPr>
          <w:rFonts w:ascii="PKO Bank Polski" w:hAnsi="PKO Bank Polski"/>
        </w:rPr>
        <w:t> </w:t>
      </w:r>
      <w:r w:rsidR="007A767B">
        <w:rPr>
          <w:rFonts w:ascii="PKO Bank Polski" w:hAnsi="PKO Bank Polski"/>
        </w:rPr>
        <w:t xml:space="preserve">informacje </w:t>
      </w:r>
      <w:r w:rsidR="007269B3">
        <w:rPr>
          <w:rFonts w:ascii="PKO Bank Polski" w:hAnsi="PKO Bank Polski"/>
        </w:rPr>
        <w:t>dotyczące działalności</w:t>
      </w:r>
      <w:r w:rsidR="00955FF7">
        <w:rPr>
          <w:rFonts w:ascii="PKO Bank Polski" w:hAnsi="PKO Bank Polski"/>
        </w:rPr>
        <w:t xml:space="preserve"> </w:t>
      </w:r>
      <w:r w:rsidRPr="00E6359F">
        <w:rPr>
          <w:rFonts w:ascii="PKO Bank Polski" w:hAnsi="PKO Bank Polski"/>
        </w:rPr>
        <w:t>Bank</w:t>
      </w:r>
      <w:r w:rsidR="007269B3">
        <w:rPr>
          <w:rFonts w:ascii="PKO Bank Polski" w:hAnsi="PKO Bank Polski"/>
        </w:rPr>
        <w:t>u</w:t>
      </w:r>
      <w:r w:rsidRPr="00E6359F">
        <w:rPr>
          <w:rFonts w:ascii="PKO Bank Polski" w:hAnsi="PKO Bank Polski"/>
        </w:rPr>
        <w:t xml:space="preserve"> udostępnione </w:t>
      </w:r>
      <w:r w:rsidR="00C75CB6">
        <w:rPr>
          <w:rFonts w:ascii="PKO Bank Polski" w:hAnsi="PKO Bank Polski"/>
        </w:rPr>
        <w:t xml:space="preserve">Dostawcy </w:t>
      </w:r>
      <w:r w:rsidRPr="00E6359F">
        <w:rPr>
          <w:rFonts w:ascii="PKO Bank Polski" w:hAnsi="PKO Bank Polski"/>
        </w:rPr>
        <w:t>w związku z Projektem</w:t>
      </w:r>
      <w:r w:rsidR="00DA40F6">
        <w:rPr>
          <w:rFonts w:ascii="PKO Bank Polski" w:hAnsi="PKO Bank Polski"/>
        </w:rPr>
        <w:t xml:space="preserve">, </w:t>
      </w:r>
      <w:r w:rsidRPr="00E6359F">
        <w:rPr>
          <w:rFonts w:ascii="PKO Bank Polski" w:hAnsi="PKO Bank Polski"/>
        </w:rPr>
        <w:t xml:space="preserve">jak również informacje, analizy, opracowania, protokoły, notatki oraz inne dokumenty wynikające, zawierające lub odwołujące się do Informacji </w:t>
      </w:r>
      <w:r w:rsidR="00FC42CE">
        <w:rPr>
          <w:rFonts w:ascii="PKO Bank Polski" w:hAnsi="PKO Bank Polski"/>
        </w:rPr>
        <w:t>P</w:t>
      </w:r>
      <w:r w:rsidRPr="00E6359F">
        <w:rPr>
          <w:rFonts w:ascii="PKO Bank Polski" w:hAnsi="PKO Bank Polski"/>
        </w:rPr>
        <w:t>oufnych, które w przypadku ujawniania naraziłyby Bank na szkodę lub wywołałyby inne skutki odpowiedzialności prawnej Banku wobec osób trzecich.</w:t>
      </w:r>
      <w:r w:rsidR="008F329C" w:rsidRPr="008F329C">
        <w:rPr>
          <w:rFonts w:ascii="PKO Bank Polski" w:hAnsi="PKO Bank Polski"/>
        </w:rPr>
        <w:t xml:space="preserve"> </w:t>
      </w:r>
      <w:r w:rsidR="008F329C" w:rsidRPr="00E6359F">
        <w:rPr>
          <w:rFonts w:ascii="PKO Bank Polski" w:hAnsi="PKO Bank Polski"/>
        </w:rPr>
        <w:t xml:space="preserve">Informacje </w:t>
      </w:r>
      <w:r w:rsidR="00FC42CE">
        <w:rPr>
          <w:rFonts w:ascii="PKO Bank Polski" w:hAnsi="PKO Bank Polski"/>
        </w:rPr>
        <w:t>P</w:t>
      </w:r>
      <w:r w:rsidR="008F329C" w:rsidRPr="00E6359F">
        <w:rPr>
          <w:rFonts w:ascii="PKO Bank Polski" w:hAnsi="PKO Bank Polski"/>
        </w:rPr>
        <w:t xml:space="preserve">oufne w powyższym rozumieniu mogą być udostępnione w dowolnej formie, w szczególności w formie pisemnej, wizualnej lub umożliwiającej odczyt komputerowy, elektronicznej lub jako ustny przekaz kierowany do </w:t>
      </w:r>
      <w:r w:rsidR="008F329C">
        <w:rPr>
          <w:rFonts w:ascii="PKO Bank Polski" w:hAnsi="PKO Bank Polski"/>
        </w:rPr>
        <w:t>Dostaw</w:t>
      </w:r>
      <w:r w:rsidR="008F329C" w:rsidRPr="00E6359F">
        <w:rPr>
          <w:rFonts w:ascii="PKO Bank Polski" w:hAnsi="PKO Bank Polski"/>
        </w:rPr>
        <w:t>cy przez Bank</w:t>
      </w:r>
    </w:p>
    <w:p w:rsidR="00E6359F" w:rsidRPr="00E6359F" w:rsidRDefault="00E6359F" w:rsidP="00953139">
      <w:pPr>
        <w:numPr>
          <w:ilvl w:val="3"/>
          <w:numId w:val="1"/>
        </w:numPr>
        <w:tabs>
          <w:tab w:val="clear" w:pos="2880"/>
        </w:tabs>
        <w:spacing w:line="200" w:lineRule="exact"/>
        <w:ind w:left="284" w:right="-45" w:hanging="284"/>
        <w:rPr>
          <w:rFonts w:ascii="PKO Bank Polski" w:hAnsi="PKO Bank Polski"/>
        </w:rPr>
      </w:pPr>
      <w:r w:rsidRPr="00E6359F">
        <w:rPr>
          <w:rFonts w:ascii="PKO Bank Polski" w:hAnsi="PKO Bank Polski"/>
        </w:rPr>
        <w:t xml:space="preserve">Przyjmuje się, że </w:t>
      </w:r>
      <w:r w:rsidR="00863067">
        <w:rPr>
          <w:rFonts w:ascii="PKO Bank Polski" w:hAnsi="PKO Bank Polski"/>
        </w:rPr>
        <w:t>informacja staje się Informacją Poufną z chwilą prze</w:t>
      </w:r>
      <w:r w:rsidR="007B18CF">
        <w:rPr>
          <w:rFonts w:ascii="PKO Bank Polski" w:hAnsi="PKO Bank Polski"/>
        </w:rPr>
        <w:t>kazania jej Dostawcy przez Bank</w:t>
      </w:r>
      <w:r w:rsidR="00863067">
        <w:rPr>
          <w:rFonts w:ascii="PKO Bank Polski" w:hAnsi="PKO Bank Polski"/>
        </w:rPr>
        <w:t xml:space="preserve"> i pozostaje tak</w:t>
      </w:r>
      <w:r w:rsidR="00DA40F6">
        <w:rPr>
          <w:rFonts w:ascii="PKO Bank Polski" w:hAnsi="PKO Bank Polski"/>
        </w:rPr>
        <w:t>ą</w:t>
      </w:r>
      <w:r w:rsidR="00863067">
        <w:rPr>
          <w:rFonts w:ascii="PKO Bank Polski" w:hAnsi="PKO Bank Polski"/>
        </w:rPr>
        <w:t xml:space="preserve"> </w:t>
      </w:r>
      <w:r w:rsidRPr="00E6359F">
        <w:rPr>
          <w:rFonts w:ascii="PKO Bank Polski" w:hAnsi="PKO Bank Polski"/>
        </w:rPr>
        <w:t xml:space="preserve">aż do chwili uzyskania zgody na </w:t>
      </w:r>
      <w:r w:rsidR="002E6BF5">
        <w:rPr>
          <w:rFonts w:ascii="PKO Bank Polski" w:hAnsi="PKO Bank Polski"/>
        </w:rPr>
        <w:t>jej</w:t>
      </w:r>
      <w:r w:rsidR="002E6BF5" w:rsidRPr="00E6359F">
        <w:rPr>
          <w:rFonts w:ascii="PKO Bank Polski" w:hAnsi="PKO Bank Polski"/>
        </w:rPr>
        <w:t xml:space="preserve"> </w:t>
      </w:r>
      <w:r w:rsidRPr="00E6359F">
        <w:rPr>
          <w:rFonts w:ascii="PKO Bank Polski" w:hAnsi="PKO Bank Polski"/>
        </w:rPr>
        <w:t>ujawnienie wyrażonej przez Bank</w:t>
      </w:r>
      <w:r w:rsidR="002E6BF5">
        <w:rPr>
          <w:rFonts w:ascii="PKO Bank Polski" w:hAnsi="PKO Bank Polski"/>
        </w:rPr>
        <w:t xml:space="preserve">. </w:t>
      </w:r>
      <w:r w:rsidR="007B18CF">
        <w:rPr>
          <w:rFonts w:ascii="PKO Bank Polski" w:hAnsi="PKO Bank Polski"/>
        </w:rPr>
        <w:t>Informacja nie traci swojego poufnego charakteru przez fakt wygaśnięcia Umowy z jakiejkolwiek przyczyny.</w:t>
      </w:r>
    </w:p>
    <w:p w:rsidR="00A12061" w:rsidRPr="00AD6A9E" w:rsidRDefault="00A12061" w:rsidP="00953139">
      <w:pPr>
        <w:pStyle w:val="Tekstpodstawowy2"/>
        <w:keepNext/>
        <w:spacing w:after="0" w:line="200" w:lineRule="exact"/>
        <w:jc w:val="left"/>
        <w:rPr>
          <w:rFonts w:ascii="PKO Bank Polski" w:hAnsi="PKO Bank Polski"/>
          <w:b/>
          <w:sz w:val="18"/>
        </w:rPr>
      </w:pPr>
    </w:p>
    <w:p w:rsidR="001B4FE5" w:rsidRDefault="00AD6A9E" w:rsidP="00953139">
      <w:pPr>
        <w:pStyle w:val="Tekstpodstawowy2"/>
        <w:keepNext/>
        <w:spacing w:after="0" w:line="200" w:lineRule="exact"/>
        <w:jc w:val="left"/>
        <w:rPr>
          <w:rFonts w:ascii="PKO Bank Polski" w:hAnsi="PKO Bank Polski"/>
          <w:b/>
          <w:sz w:val="18"/>
        </w:rPr>
      </w:pPr>
      <w:r w:rsidRPr="00AD6A9E">
        <w:rPr>
          <w:rFonts w:ascii="PKO Bank Polski" w:hAnsi="PKO Bank Polski"/>
          <w:b/>
          <w:sz w:val="18"/>
        </w:rPr>
        <w:t>Ograniczenia obowiązku zachowania poufności</w:t>
      </w:r>
    </w:p>
    <w:p w:rsidR="00712197" w:rsidRPr="000E0473" w:rsidRDefault="00893A05" w:rsidP="00953139">
      <w:pPr>
        <w:pStyle w:val="Tekstpodstawowy2"/>
        <w:keepNext/>
        <w:spacing w:before="60" w:line="180" w:lineRule="exact"/>
        <w:rPr>
          <w:rFonts w:ascii="PKO Bank Polski" w:hAnsi="PKO Bank Polski"/>
          <w:b/>
          <w:sz w:val="18"/>
        </w:rPr>
      </w:pPr>
      <w:r w:rsidRPr="000E0473">
        <w:rPr>
          <w:rFonts w:ascii="PKO Bank Polski" w:hAnsi="PKO Bank Polski"/>
          <w:b/>
          <w:sz w:val="18"/>
        </w:rPr>
        <w:t>§ 2.</w:t>
      </w:r>
    </w:p>
    <w:p w:rsidR="00523A15" w:rsidRDefault="00AD6A9E" w:rsidP="00953139">
      <w:pPr>
        <w:pStyle w:val="Tekstpodstawowy"/>
        <w:spacing w:after="0" w:line="200" w:lineRule="exact"/>
        <w:jc w:val="left"/>
        <w:rPr>
          <w:rFonts w:ascii="PKO Bank Polski" w:hAnsi="PKO Bank Polski"/>
          <w:sz w:val="18"/>
        </w:rPr>
      </w:pPr>
      <w:r w:rsidRPr="00AD6A9E">
        <w:rPr>
          <w:rFonts w:ascii="PKO Bank Polski" w:hAnsi="PKO Bank Polski"/>
          <w:sz w:val="18"/>
        </w:rPr>
        <w:t xml:space="preserve">Informacje </w:t>
      </w:r>
      <w:r w:rsidR="00FC42CE">
        <w:rPr>
          <w:rFonts w:ascii="PKO Bank Polski" w:hAnsi="PKO Bank Polski"/>
          <w:sz w:val="18"/>
        </w:rPr>
        <w:t>P</w:t>
      </w:r>
      <w:r w:rsidRPr="00AD6A9E">
        <w:rPr>
          <w:rFonts w:ascii="PKO Bank Polski" w:hAnsi="PKO Bank Polski"/>
          <w:sz w:val="18"/>
        </w:rPr>
        <w:t>oufne i zobowiązanie do zachowania ich w poufności nie obejmują informacji, które:</w:t>
      </w:r>
    </w:p>
    <w:p w:rsidR="00523A15" w:rsidRDefault="00AD6A9E" w:rsidP="00953139">
      <w:pPr>
        <w:pStyle w:val="Tekstpodstawowy"/>
        <w:numPr>
          <w:ilvl w:val="0"/>
          <w:numId w:val="39"/>
        </w:numPr>
        <w:spacing w:after="0" w:line="200" w:lineRule="exact"/>
        <w:ind w:left="284" w:hanging="284"/>
        <w:jc w:val="left"/>
        <w:rPr>
          <w:rFonts w:ascii="PKO Bank Polski" w:hAnsi="PKO Bank Polski"/>
          <w:sz w:val="18"/>
        </w:rPr>
      </w:pPr>
      <w:r w:rsidRPr="00AD6A9E">
        <w:rPr>
          <w:rFonts w:ascii="PKO Bank Polski" w:hAnsi="PKO Bank Polski"/>
          <w:sz w:val="18"/>
        </w:rPr>
        <w:t>były powszechnie znane w momencie ujawnienia,</w:t>
      </w:r>
    </w:p>
    <w:p w:rsidR="00523A15" w:rsidRDefault="00AD6A9E" w:rsidP="00953139">
      <w:pPr>
        <w:pStyle w:val="Tekstpodstawowy"/>
        <w:numPr>
          <w:ilvl w:val="0"/>
          <w:numId w:val="39"/>
        </w:numPr>
        <w:spacing w:after="0" w:line="200" w:lineRule="exact"/>
        <w:ind w:left="284" w:hanging="284"/>
        <w:jc w:val="left"/>
        <w:rPr>
          <w:rFonts w:ascii="PKO Bank Polski" w:hAnsi="PKO Bank Polski"/>
          <w:sz w:val="18"/>
        </w:rPr>
      </w:pPr>
      <w:r w:rsidRPr="00AD6A9E">
        <w:rPr>
          <w:rFonts w:ascii="PKO Bank Polski" w:hAnsi="PKO Bank Polski"/>
          <w:sz w:val="18"/>
        </w:rPr>
        <w:t xml:space="preserve">zgodnie z powszechnie obowiązującym prawem, były znane </w:t>
      </w:r>
      <w:r w:rsidR="00FC42CE">
        <w:rPr>
          <w:rFonts w:ascii="PKO Bank Polski" w:hAnsi="PKO Bank Polski"/>
          <w:sz w:val="18"/>
        </w:rPr>
        <w:t>Dostawcy</w:t>
      </w:r>
      <w:r w:rsidR="00FC42CE" w:rsidRPr="00AD6A9E">
        <w:rPr>
          <w:rFonts w:ascii="PKO Bank Polski" w:hAnsi="PKO Bank Polski"/>
          <w:sz w:val="18"/>
        </w:rPr>
        <w:t xml:space="preserve"> </w:t>
      </w:r>
      <w:r w:rsidRPr="00AD6A9E">
        <w:rPr>
          <w:rFonts w:ascii="PKO Bank Polski" w:hAnsi="PKO Bank Polski"/>
          <w:sz w:val="18"/>
        </w:rPr>
        <w:t xml:space="preserve">lub </w:t>
      </w:r>
      <w:r w:rsidR="00BE12B9">
        <w:rPr>
          <w:rFonts w:ascii="PKO Bank Polski" w:hAnsi="PKO Bank Polski"/>
          <w:sz w:val="18"/>
        </w:rPr>
        <w:t xml:space="preserve">Dostawca </w:t>
      </w:r>
      <w:r w:rsidRPr="00AD6A9E">
        <w:rPr>
          <w:rFonts w:ascii="PKO Bank Polski" w:hAnsi="PKO Bank Polski"/>
          <w:sz w:val="18"/>
        </w:rPr>
        <w:t xml:space="preserve">był w ich posiadaniu przed przekazaniem informacji przez Bank, a jednocześnie </w:t>
      </w:r>
      <w:r w:rsidR="00BE12B9">
        <w:rPr>
          <w:rFonts w:ascii="PKO Bank Polski" w:hAnsi="PKO Bank Polski"/>
          <w:sz w:val="18"/>
        </w:rPr>
        <w:t xml:space="preserve">Dostawca </w:t>
      </w:r>
      <w:r w:rsidRPr="00AD6A9E">
        <w:rPr>
          <w:rFonts w:ascii="PKO Bank Polski" w:hAnsi="PKO Bank Polski"/>
          <w:sz w:val="18"/>
        </w:rPr>
        <w:t xml:space="preserve">nie był związany żadnymi </w:t>
      </w:r>
      <w:r w:rsidR="007269B3">
        <w:rPr>
          <w:rFonts w:ascii="PKO Bank Polski" w:hAnsi="PKO Bank Polski"/>
          <w:sz w:val="18"/>
        </w:rPr>
        <w:t>ograniczeniami</w:t>
      </w:r>
      <w:r w:rsidRPr="00AD6A9E">
        <w:rPr>
          <w:rFonts w:ascii="PKO Bank Polski" w:hAnsi="PKO Bank Polski"/>
          <w:sz w:val="18"/>
        </w:rPr>
        <w:t xml:space="preserve"> dotyczącymi wykorzystywania bądź ujawniania tych informacji, </w:t>
      </w:r>
    </w:p>
    <w:p w:rsidR="00523A15" w:rsidRDefault="00AD6A9E" w:rsidP="00953139">
      <w:pPr>
        <w:pStyle w:val="Tekstpodstawowy"/>
        <w:numPr>
          <w:ilvl w:val="0"/>
          <w:numId w:val="39"/>
        </w:numPr>
        <w:spacing w:after="0" w:line="200" w:lineRule="exact"/>
        <w:ind w:left="284" w:hanging="284"/>
        <w:jc w:val="left"/>
        <w:rPr>
          <w:rFonts w:ascii="PKO Bank Polski" w:hAnsi="PKO Bank Polski"/>
          <w:sz w:val="18"/>
        </w:rPr>
      </w:pPr>
      <w:r w:rsidRPr="00AD6A9E">
        <w:rPr>
          <w:rFonts w:ascii="PKO Bank Polski" w:hAnsi="PKO Bank Polski"/>
          <w:sz w:val="18"/>
        </w:rPr>
        <w:t xml:space="preserve">zostały opracowane przez </w:t>
      </w:r>
      <w:r w:rsidR="00C75CB6">
        <w:rPr>
          <w:rFonts w:ascii="PKO Bank Polski" w:hAnsi="PKO Bank Polski"/>
          <w:sz w:val="18"/>
        </w:rPr>
        <w:t>Dosta</w:t>
      </w:r>
      <w:r w:rsidRPr="00AD6A9E">
        <w:rPr>
          <w:rFonts w:ascii="PKO Bank Polski" w:hAnsi="PKO Bank Polski"/>
          <w:sz w:val="18"/>
        </w:rPr>
        <w:t xml:space="preserve">wcę niezależnie, bez jakichkolwiek odniesień, </w:t>
      </w:r>
      <w:proofErr w:type="spellStart"/>
      <w:r w:rsidRPr="00AD6A9E">
        <w:rPr>
          <w:rFonts w:ascii="PKO Bank Polski" w:hAnsi="PKO Bank Polski"/>
          <w:sz w:val="18"/>
        </w:rPr>
        <w:t>odwołań</w:t>
      </w:r>
      <w:proofErr w:type="spellEnd"/>
      <w:r w:rsidRPr="00AD6A9E">
        <w:rPr>
          <w:rFonts w:ascii="PKO Bank Polski" w:hAnsi="PKO Bank Polski"/>
          <w:sz w:val="18"/>
        </w:rPr>
        <w:t xml:space="preserve"> oraz jakiegokolwiek wykorzystania Informacji </w:t>
      </w:r>
      <w:r w:rsidR="00FC42CE">
        <w:rPr>
          <w:rFonts w:ascii="PKO Bank Polski" w:hAnsi="PKO Bank Polski"/>
          <w:sz w:val="18"/>
        </w:rPr>
        <w:t>P</w:t>
      </w:r>
      <w:r w:rsidRPr="00AD6A9E">
        <w:rPr>
          <w:rFonts w:ascii="PKO Bank Polski" w:hAnsi="PKO Bank Polski"/>
          <w:sz w:val="18"/>
        </w:rPr>
        <w:t xml:space="preserve">oufnych lub innych danych zastrzeżonych dotyczących </w:t>
      </w:r>
      <w:r w:rsidR="007269B3">
        <w:rPr>
          <w:rFonts w:ascii="PKO Bank Polski" w:hAnsi="PKO Bank Polski"/>
          <w:sz w:val="18"/>
        </w:rPr>
        <w:t xml:space="preserve">działalności </w:t>
      </w:r>
      <w:r w:rsidRPr="00AD6A9E">
        <w:rPr>
          <w:rFonts w:ascii="PKO Bank Polski" w:hAnsi="PKO Bank Polski"/>
          <w:sz w:val="18"/>
        </w:rPr>
        <w:t xml:space="preserve">Banku, </w:t>
      </w:r>
    </w:p>
    <w:p w:rsidR="00523A15" w:rsidRDefault="00AD6A9E" w:rsidP="00953139">
      <w:pPr>
        <w:pStyle w:val="Tekstpodstawowy"/>
        <w:numPr>
          <w:ilvl w:val="0"/>
          <w:numId w:val="39"/>
        </w:numPr>
        <w:spacing w:after="0" w:line="200" w:lineRule="exact"/>
        <w:ind w:left="284" w:hanging="284"/>
        <w:jc w:val="left"/>
        <w:rPr>
          <w:rFonts w:ascii="PKO Bank Polski" w:hAnsi="PKO Bank Polski"/>
          <w:sz w:val="18"/>
        </w:rPr>
      </w:pPr>
      <w:r w:rsidRPr="00AD6A9E">
        <w:rPr>
          <w:rFonts w:ascii="PKO Bank Polski" w:hAnsi="PKO Bank Polski"/>
          <w:sz w:val="18"/>
        </w:rPr>
        <w:t>zostały za</w:t>
      </w:r>
      <w:r w:rsidR="00A3012F">
        <w:rPr>
          <w:rFonts w:ascii="PKO Bank Polski" w:hAnsi="PKO Bank Polski"/>
          <w:sz w:val="18"/>
        </w:rPr>
        <w:t>mieszczone</w:t>
      </w:r>
      <w:r w:rsidRPr="00AD6A9E">
        <w:rPr>
          <w:rFonts w:ascii="PKO Bank Polski" w:hAnsi="PKO Bank Polski"/>
          <w:sz w:val="18"/>
        </w:rPr>
        <w:t xml:space="preserve"> w materiałach marketingowych lub </w:t>
      </w:r>
      <w:r w:rsidR="00A3012F">
        <w:rPr>
          <w:rFonts w:ascii="PKO Bank Polski" w:hAnsi="PKO Bank Polski"/>
          <w:sz w:val="18"/>
        </w:rPr>
        <w:t xml:space="preserve">innych </w:t>
      </w:r>
      <w:r w:rsidRPr="00AD6A9E">
        <w:rPr>
          <w:rFonts w:ascii="PKO Bank Polski" w:hAnsi="PKO Bank Polski"/>
          <w:sz w:val="18"/>
        </w:rPr>
        <w:t xml:space="preserve">dokumentach </w:t>
      </w:r>
      <w:r w:rsidR="00A3012F">
        <w:rPr>
          <w:rFonts w:ascii="PKO Bank Polski" w:hAnsi="PKO Bank Polski"/>
          <w:sz w:val="18"/>
        </w:rPr>
        <w:t>Banku podlegających publikacji</w:t>
      </w:r>
      <w:r w:rsidRPr="00AD6A9E">
        <w:rPr>
          <w:rFonts w:ascii="PKO Bank Polski" w:hAnsi="PKO Bank Polski"/>
          <w:sz w:val="18"/>
        </w:rPr>
        <w:t>.</w:t>
      </w:r>
      <w:r w:rsidR="00955FF7">
        <w:rPr>
          <w:rFonts w:ascii="PKO Bank Polski" w:hAnsi="PKO Bank Polski"/>
          <w:sz w:val="18"/>
        </w:rPr>
        <w:t xml:space="preserve"> </w:t>
      </w:r>
    </w:p>
    <w:p w:rsidR="00A12061" w:rsidRPr="000E0473" w:rsidRDefault="00A12061" w:rsidP="00953139">
      <w:pPr>
        <w:pStyle w:val="Tekstpodstawowy"/>
        <w:spacing w:after="0" w:line="200" w:lineRule="exact"/>
        <w:jc w:val="left"/>
        <w:rPr>
          <w:rFonts w:ascii="PKO Bank Polski" w:hAnsi="PKO Bank Polski"/>
          <w:sz w:val="18"/>
        </w:rPr>
      </w:pPr>
    </w:p>
    <w:p w:rsidR="001B4FE5" w:rsidRDefault="00EF6BB8" w:rsidP="00953139">
      <w:pPr>
        <w:pStyle w:val="Tekstpodstawowy2"/>
        <w:keepNext/>
        <w:spacing w:after="0" w:line="200" w:lineRule="exact"/>
        <w:ind w:left="284" w:hanging="284"/>
        <w:jc w:val="left"/>
        <w:rPr>
          <w:rFonts w:ascii="PKO Bank Polski" w:hAnsi="PKO Bank Polski"/>
          <w:b/>
          <w:sz w:val="18"/>
        </w:rPr>
      </w:pPr>
      <w:r w:rsidRPr="00EF6BB8">
        <w:rPr>
          <w:rFonts w:ascii="PKO Bank Polski" w:hAnsi="PKO Bank Polski"/>
          <w:b/>
          <w:sz w:val="18"/>
        </w:rPr>
        <w:t xml:space="preserve">Przekazanie </w:t>
      </w:r>
      <w:r w:rsidR="00FC42CE">
        <w:rPr>
          <w:rFonts w:ascii="PKO Bank Polski" w:hAnsi="PKO Bank Polski"/>
          <w:b/>
          <w:sz w:val="18"/>
        </w:rPr>
        <w:t>I</w:t>
      </w:r>
      <w:r w:rsidRPr="00EF6BB8">
        <w:rPr>
          <w:rFonts w:ascii="PKO Bank Polski" w:hAnsi="PKO Bank Polski"/>
          <w:b/>
          <w:sz w:val="18"/>
        </w:rPr>
        <w:t>nformacji</w:t>
      </w:r>
      <w:r w:rsidRPr="000E0473">
        <w:rPr>
          <w:rFonts w:ascii="PKO Bank Polski" w:hAnsi="PKO Bank Polski"/>
          <w:b/>
          <w:sz w:val="18"/>
        </w:rPr>
        <w:t xml:space="preserve"> </w:t>
      </w:r>
      <w:r w:rsidR="00FC42CE">
        <w:rPr>
          <w:rFonts w:ascii="PKO Bank Polski" w:hAnsi="PKO Bank Polski"/>
          <w:b/>
          <w:sz w:val="18"/>
        </w:rPr>
        <w:t>P</w:t>
      </w:r>
      <w:r w:rsidR="00B14547" w:rsidRPr="000E0473">
        <w:rPr>
          <w:rFonts w:ascii="PKO Bank Polski" w:hAnsi="PKO Bank Polski"/>
          <w:b/>
          <w:sz w:val="18"/>
        </w:rPr>
        <w:t>oufnej</w:t>
      </w:r>
    </w:p>
    <w:p w:rsidR="00712197" w:rsidRPr="000E0473" w:rsidRDefault="00893A05" w:rsidP="00953139">
      <w:pPr>
        <w:pStyle w:val="Tekstpodstawowy2"/>
        <w:keepNext/>
        <w:spacing w:before="120" w:after="60" w:line="180" w:lineRule="exact"/>
        <w:ind w:left="284" w:hanging="284"/>
        <w:rPr>
          <w:rFonts w:ascii="PKO Bank Polski" w:hAnsi="PKO Bank Polski"/>
          <w:b/>
          <w:sz w:val="18"/>
        </w:rPr>
      </w:pPr>
      <w:r w:rsidRPr="000E0473">
        <w:rPr>
          <w:rFonts w:ascii="PKO Bank Polski" w:hAnsi="PKO Bank Polski"/>
          <w:b/>
          <w:sz w:val="18"/>
        </w:rPr>
        <w:t>§ 3.</w:t>
      </w:r>
    </w:p>
    <w:p w:rsidR="00EF6BB8" w:rsidRDefault="00EF6BB8" w:rsidP="00953139">
      <w:pPr>
        <w:numPr>
          <w:ilvl w:val="0"/>
          <w:numId w:val="20"/>
        </w:numPr>
        <w:tabs>
          <w:tab w:val="clear" w:pos="360"/>
        </w:tabs>
        <w:spacing w:line="200" w:lineRule="exact"/>
        <w:ind w:left="284" w:hanging="284"/>
        <w:rPr>
          <w:rFonts w:ascii="PKO Bank Polski" w:hAnsi="PKO Bank Polski"/>
        </w:rPr>
      </w:pPr>
      <w:r w:rsidRPr="00EF6BB8">
        <w:rPr>
          <w:rFonts w:ascii="PKO Bank Polski" w:hAnsi="PKO Bank Polski"/>
        </w:rPr>
        <w:t xml:space="preserve">Bank zobowiązuje się przekazać </w:t>
      </w:r>
      <w:r w:rsidR="00B506D8">
        <w:rPr>
          <w:rFonts w:ascii="PKO Bank Polski" w:hAnsi="PKO Bank Polski"/>
        </w:rPr>
        <w:t>Dostawcy</w:t>
      </w:r>
      <w:r w:rsidRPr="00EF6BB8">
        <w:rPr>
          <w:rFonts w:ascii="PKO Bank Polski" w:hAnsi="PKO Bank Polski"/>
        </w:rPr>
        <w:t xml:space="preserve"> jedynie takie Informacje </w:t>
      </w:r>
      <w:r w:rsidR="00FC42CE">
        <w:rPr>
          <w:rFonts w:ascii="PKO Bank Polski" w:hAnsi="PKO Bank Polski"/>
        </w:rPr>
        <w:t>P</w:t>
      </w:r>
      <w:r w:rsidRPr="00EF6BB8">
        <w:rPr>
          <w:rFonts w:ascii="PKO Bank Polski" w:hAnsi="PKO Bank Polski"/>
        </w:rPr>
        <w:t>oufne, co do których Bank uzna, że mogą one być ujawnione w celu realizacji Projektu.</w:t>
      </w:r>
    </w:p>
    <w:p w:rsidR="00EF6BB8" w:rsidRDefault="00EF6BB8" w:rsidP="00953139">
      <w:pPr>
        <w:numPr>
          <w:ilvl w:val="0"/>
          <w:numId w:val="20"/>
        </w:numPr>
        <w:tabs>
          <w:tab w:val="clear" w:pos="360"/>
        </w:tabs>
        <w:spacing w:line="200" w:lineRule="exact"/>
        <w:ind w:left="284" w:hanging="284"/>
        <w:rPr>
          <w:rFonts w:ascii="PKO Bank Polski" w:hAnsi="PKO Bank Polski"/>
        </w:rPr>
      </w:pPr>
      <w:r w:rsidRPr="00EF6BB8">
        <w:rPr>
          <w:rFonts w:ascii="PKO Bank Polski" w:hAnsi="PKO Bank Polski"/>
        </w:rPr>
        <w:lastRenderedPageBreak/>
        <w:t xml:space="preserve">Informacje Poufne pozostają własnością Banku. Ich ujawnienie </w:t>
      </w:r>
      <w:r w:rsidR="00C75CB6">
        <w:rPr>
          <w:rFonts w:ascii="PKO Bank Polski" w:hAnsi="PKO Bank Polski"/>
        </w:rPr>
        <w:t>Dostaw</w:t>
      </w:r>
      <w:r w:rsidRPr="00EF6BB8">
        <w:rPr>
          <w:rFonts w:ascii="PKO Bank Polski" w:hAnsi="PKO Bank Polski"/>
        </w:rPr>
        <w:t xml:space="preserve">cy nie oznacza przyznania </w:t>
      </w:r>
      <w:r w:rsidR="00B506D8">
        <w:rPr>
          <w:rFonts w:ascii="PKO Bank Polski" w:hAnsi="PKO Bank Polski"/>
        </w:rPr>
        <w:t>Dostawcy żadnych praw (w </w:t>
      </w:r>
      <w:r w:rsidRPr="00EF6BB8">
        <w:rPr>
          <w:rFonts w:ascii="PKO Bank Polski" w:hAnsi="PKO Bank Polski"/>
        </w:rPr>
        <w:t xml:space="preserve">tym w szczególności jakichkolwiek praw własności intelektualnej) do </w:t>
      </w:r>
      <w:r w:rsidR="00A3012F">
        <w:rPr>
          <w:rFonts w:ascii="PKO Bank Polski" w:hAnsi="PKO Bank Polski"/>
        </w:rPr>
        <w:t xml:space="preserve">nich </w:t>
      </w:r>
      <w:r w:rsidRPr="00EF6BB8">
        <w:rPr>
          <w:rFonts w:ascii="PKO Bank Polski" w:hAnsi="PKO Bank Polski"/>
        </w:rPr>
        <w:t xml:space="preserve"> wykraczających poza uprawnienia wynikające wyraźnie z Umowy.</w:t>
      </w:r>
    </w:p>
    <w:p w:rsidR="00EF6BB8" w:rsidRPr="00EF6BB8" w:rsidRDefault="00A3012F" w:rsidP="00953139">
      <w:pPr>
        <w:numPr>
          <w:ilvl w:val="0"/>
          <w:numId w:val="20"/>
        </w:numPr>
        <w:tabs>
          <w:tab w:val="clear" w:pos="360"/>
        </w:tabs>
        <w:spacing w:line="200" w:lineRule="exact"/>
        <w:ind w:left="284" w:hanging="284"/>
        <w:rPr>
          <w:rFonts w:ascii="PKO Bank Polski" w:hAnsi="PKO Bank Polski"/>
        </w:rPr>
      </w:pPr>
      <w:r>
        <w:rPr>
          <w:rFonts w:ascii="PKO Bank Polski" w:hAnsi="PKO Bank Polski"/>
        </w:rPr>
        <w:t>W</w:t>
      </w:r>
      <w:r w:rsidR="00EF6BB8" w:rsidRPr="00EF6BB8">
        <w:rPr>
          <w:rFonts w:ascii="PKO Bank Polski" w:hAnsi="PKO Bank Polski"/>
        </w:rPr>
        <w:t xml:space="preserve">szelkie Informacje </w:t>
      </w:r>
      <w:r w:rsidR="00FC42CE">
        <w:rPr>
          <w:rFonts w:ascii="PKO Bank Polski" w:hAnsi="PKO Bank Polski"/>
        </w:rPr>
        <w:t>P</w:t>
      </w:r>
      <w:r w:rsidR="00EF6BB8" w:rsidRPr="00EF6BB8">
        <w:rPr>
          <w:rFonts w:ascii="PKO Bank Polski" w:hAnsi="PKO Bank Polski"/>
        </w:rPr>
        <w:t>oufne będą podlegać postanowieniom Umowy.</w:t>
      </w:r>
    </w:p>
    <w:p w:rsidR="00627FC5" w:rsidRDefault="00627FC5" w:rsidP="00953139">
      <w:pPr>
        <w:spacing w:line="200" w:lineRule="exact"/>
        <w:ind w:left="284"/>
        <w:rPr>
          <w:rFonts w:ascii="PKO Bank Polski" w:hAnsi="PKO Bank Polski"/>
        </w:rPr>
      </w:pPr>
    </w:p>
    <w:p w:rsidR="001B4FE5" w:rsidRDefault="00627FC5" w:rsidP="00953139">
      <w:pPr>
        <w:pStyle w:val="Tekstpodstawowy2"/>
        <w:keepNext/>
        <w:spacing w:after="0" w:line="200" w:lineRule="exact"/>
        <w:ind w:left="284" w:hanging="284"/>
        <w:jc w:val="left"/>
        <w:rPr>
          <w:rFonts w:ascii="PKO Bank Polski Rg" w:hAnsi="PKO Bank Polski Rg"/>
          <w:sz w:val="22"/>
          <w:szCs w:val="22"/>
        </w:rPr>
      </w:pPr>
      <w:r w:rsidRPr="00627FC5">
        <w:rPr>
          <w:rFonts w:ascii="PKO Bank Polski" w:hAnsi="PKO Bank Polski"/>
          <w:b/>
          <w:sz w:val="18"/>
        </w:rPr>
        <w:t xml:space="preserve">Zachowanie w tajemnicy Informacji </w:t>
      </w:r>
      <w:r w:rsidR="00FC42CE">
        <w:rPr>
          <w:rFonts w:ascii="PKO Bank Polski" w:hAnsi="PKO Bank Polski"/>
          <w:b/>
          <w:sz w:val="18"/>
        </w:rPr>
        <w:t>P</w:t>
      </w:r>
      <w:r w:rsidRPr="00627FC5">
        <w:rPr>
          <w:rFonts w:ascii="PKO Bank Polski" w:hAnsi="PKO Bank Polski"/>
          <w:b/>
          <w:sz w:val="18"/>
        </w:rPr>
        <w:t>oufnej</w:t>
      </w:r>
    </w:p>
    <w:p w:rsidR="00627FC5" w:rsidRPr="003234E3" w:rsidRDefault="003234E3" w:rsidP="00953139">
      <w:pPr>
        <w:pStyle w:val="Tekstpodstawowy2"/>
        <w:keepNext/>
        <w:spacing w:before="120" w:after="60" w:line="180" w:lineRule="exact"/>
        <w:ind w:left="284" w:hanging="284"/>
        <w:rPr>
          <w:rFonts w:ascii="PKO Bank Polski" w:hAnsi="PKO Bank Polski"/>
          <w:b/>
          <w:sz w:val="18"/>
        </w:rPr>
      </w:pPr>
      <w:r w:rsidRPr="000E0473">
        <w:rPr>
          <w:rFonts w:ascii="PKO Bank Polski" w:hAnsi="PKO Bank Polski"/>
          <w:b/>
          <w:sz w:val="18"/>
        </w:rPr>
        <w:t>§ 4.</w:t>
      </w:r>
    </w:p>
    <w:p w:rsidR="00627FC5" w:rsidRDefault="00156917" w:rsidP="00953139">
      <w:pPr>
        <w:pStyle w:val="Akapitzlist"/>
        <w:numPr>
          <w:ilvl w:val="0"/>
          <w:numId w:val="41"/>
        </w:numPr>
        <w:spacing w:line="200" w:lineRule="exact"/>
        <w:ind w:left="284" w:hanging="284"/>
        <w:rPr>
          <w:rFonts w:ascii="PKO Bank Polski" w:hAnsi="PKO Bank Polski"/>
        </w:rPr>
      </w:pPr>
      <w:r w:rsidRPr="00627FC5">
        <w:rPr>
          <w:rFonts w:ascii="PKO Bank Polski" w:hAnsi="PKO Bank Polski"/>
        </w:rPr>
        <w:t>Dostaw</w:t>
      </w:r>
      <w:r w:rsidR="009D728B" w:rsidRPr="00627FC5">
        <w:rPr>
          <w:rFonts w:ascii="PKO Bank Polski" w:hAnsi="PKO Bank Polski"/>
        </w:rPr>
        <w:t xml:space="preserve">ca </w:t>
      </w:r>
      <w:r w:rsidR="00893A05" w:rsidRPr="00627FC5">
        <w:rPr>
          <w:rFonts w:ascii="PKO Bank Polski" w:hAnsi="PKO Bank Polski"/>
        </w:rPr>
        <w:t xml:space="preserve">zapewnia, że wszelkie przekazane, udostępnione lub ujawnione </w:t>
      </w:r>
      <w:r w:rsidR="009D728B" w:rsidRPr="00627FC5">
        <w:rPr>
          <w:rFonts w:ascii="PKO Bank Polski" w:hAnsi="PKO Bank Polski"/>
        </w:rPr>
        <w:t>mu przez Bank</w:t>
      </w:r>
      <w:r w:rsidR="00893A05" w:rsidRPr="00627FC5">
        <w:rPr>
          <w:rFonts w:ascii="PKO Bank Polski" w:hAnsi="PKO Bank Polski"/>
        </w:rPr>
        <w:t xml:space="preserve"> </w:t>
      </w:r>
      <w:r w:rsidR="00FC42CE">
        <w:rPr>
          <w:rFonts w:ascii="PKO Bank Polski" w:hAnsi="PKO Bank Polski"/>
        </w:rPr>
        <w:t>I</w:t>
      </w:r>
      <w:r w:rsidR="00893A05" w:rsidRPr="00627FC5">
        <w:rPr>
          <w:rFonts w:ascii="PKO Bank Polski" w:hAnsi="PKO Bank Polski"/>
        </w:rPr>
        <w:t>nf</w:t>
      </w:r>
      <w:r w:rsidR="00BE12B9">
        <w:rPr>
          <w:rFonts w:ascii="PKO Bank Polski" w:hAnsi="PKO Bank Polski"/>
        </w:rPr>
        <w:t xml:space="preserve">ormacje </w:t>
      </w:r>
      <w:r w:rsidR="00FC42CE">
        <w:rPr>
          <w:rFonts w:ascii="PKO Bank Polski" w:hAnsi="PKO Bank Polski"/>
        </w:rPr>
        <w:t>P</w:t>
      </w:r>
      <w:r w:rsidR="00BE12B9">
        <w:rPr>
          <w:rFonts w:ascii="PKO Bank Polski" w:hAnsi="PKO Bank Polski"/>
        </w:rPr>
        <w:t>oufne będą chronione i </w:t>
      </w:r>
      <w:r w:rsidR="00893A05" w:rsidRPr="00627FC5">
        <w:rPr>
          <w:rFonts w:ascii="PKO Bank Polski" w:hAnsi="PKO Bank Polski"/>
        </w:rPr>
        <w:t>zachowane w tajemnicy oraz zobowiązuj</w:t>
      </w:r>
      <w:r w:rsidR="009D728B" w:rsidRPr="00627FC5">
        <w:rPr>
          <w:rFonts w:ascii="PKO Bank Polski" w:hAnsi="PKO Bank Polski"/>
        </w:rPr>
        <w:t>e</w:t>
      </w:r>
      <w:r w:rsidR="00B506D8">
        <w:rPr>
          <w:rFonts w:ascii="PKO Bank Polski" w:hAnsi="PKO Bank Polski"/>
        </w:rPr>
        <w:t xml:space="preserve"> się, iż I</w:t>
      </w:r>
      <w:r w:rsidR="00893A05" w:rsidRPr="00627FC5">
        <w:rPr>
          <w:rFonts w:ascii="PKO Bank Polski" w:hAnsi="PKO Bank Polski"/>
        </w:rPr>
        <w:t xml:space="preserve">nformacje </w:t>
      </w:r>
      <w:r w:rsidR="00FC42CE">
        <w:rPr>
          <w:rFonts w:ascii="PKO Bank Polski" w:hAnsi="PKO Bank Polski"/>
        </w:rPr>
        <w:t>P</w:t>
      </w:r>
      <w:r w:rsidR="00893A05" w:rsidRPr="00627FC5">
        <w:rPr>
          <w:rFonts w:ascii="PKO Bank Polski" w:hAnsi="PKO Bank Polski"/>
        </w:rPr>
        <w:t xml:space="preserve">oufne zostaną użyte i wykorzystane wyłącznie przez </w:t>
      </w:r>
      <w:r w:rsidRPr="00627FC5">
        <w:rPr>
          <w:rFonts w:ascii="PKO Bank Polski" w:hAnsi="PKO Bank Polski"/>
        </w:rPr>
        <w:t>Dostaw</w:t>
      </w:r>
      <w:r w:rsidR="009D728B" w:rsidRPr="00627FC5">
        <w:rPr>
          <w:rFonts w:ascii="PKO Bank Polski" w:hAnsi="PKO Bank Polski"/>
        </w:rPr>
        <w:t xml:space="preserve">cę </w:t>
      </w:r>
      <w:r w:rsidR="00D14148">
        <w:rPr>
          <w:rFonts w:ascii="PKO Bank Polski" w:hAnsi="PKO Bank Polski"/>
        </w:rPr>
        <w:t>lub jego P</w:t>
      </w:r>
      <w:r w:rsidR="0067318F">
        <w:rPr>
          <w:rFonts w:ascii="PKO Bank Polski" w:hAnsi="PKO Bank Polski"/>
        </w:rPr>
        <w:t xml:space="preserve">rzedstawicieli </w:t>
      </w:r>
      <w:r w:rsidR="00D14148">
        <w:rPr>
          <w:rFonts w:ascii="PKO Bank Polski" w:hAnsi="PKO Bank Polski"/>
        </w:rPr>
        <w:t xml:space="preserve">(zgodnie z definicją poniżej) </w:t>
      </w:r>
      <w:r w:rsidR="00893A05" w:rsidRPr="00627FC5">
        <w:rPr>
          <w:rFonts w:ascii="PKO Bank Polski" w:hAnsi="PKO Bank Polski"/>
        </w:rPr>
        <w:t>dla celów związanych z realizacją Projektu, oraz że nie zostaną przekazane lub ujawnione osobie trzeciej bez uprzednio wyrażonej</w:t>
      </w:r>
      <w:r w:rsidR="00B506D8">
        <w:rPr>
          <w:rFonts w:ascii="PKO Bank Polski" w:hAnsi="PKO Bank Polski"/>
        </w:rPr>
        <w:t>,</w:t>
      </w:r>
      <w:r w:rsidR="00893A05" w:rsidRPr="00627FC5">
        <w:rPr>
          <w:rFonts w:ascii="PKO Bank Polski" w:hAnsi="PKO Bank Polski"/>
        </w:rPr>
        <w:t xml:space="preserve"> w formie pisemnej</w:t>
      </w:r>
      <w:r w:rsidR="00B506D8">
        <w:rPr>
          <w:rFonts w:ascii="PKO Bank Polski" w:hAnsi="PKO Bank Polski"/>
        </w:rPr>
        <w:t>,</w:t>
      </w:r>
      <w:r w:rsidR="00893A05" w:rsidRPr="00627FC5">
        <w:rPr>
          <w:rFonts w:ascii="PKO Bank Polski" w:hAnsi="PKO Bank Polski"/>
        </w:rPr>
        <w:t xml:space="preserve"> zgody </w:t>
      </w:r>
      <w:r w:rsidR="009D728B" w:rsidRPr="00627FC5">
        <w:rPr>
          <w:rFonts w:ascii="PKO Bank Polski" w:hAnsi="PKO Bank Polski"/>
        </w:rPr>
        <w:t>Banku</w:t>
      </w:r>
      <w:r w:rsidR="00893A05" w:rsidRPr="00627FC5">
        <w:rPr>
          <w:rFonts w:ascii="PKO Bank Polski" w:hAnsi="PKO Bank Polski"/>
        </w:rPr>
        <w:t>.</w:t>
      </w:r>
      <w:r w:rsidR="0067318F">
        <w:rPr>
          <w:rFonts w:ascii="PKO Bank Polski" w:hAnsi="PKO Bank Polski"/>
        </w:rPr>
        <w:t xml:space="preserve"> Niniejsze postanowienie stosuje się również </w:t>
      </w:r>
      <w:r w:rsidR="007428B4">
        <w:rPr>
          <w:rFonts w:ascii="PKO Bank Polski" w:hAnsi="PKO Bank Polski"/>
        </w:rPr>
        <w:t>po</w:t>
      </w:r>
      <w:r w:rsidR="0067318F">
        <w:rPr>
          <w:rFonts w:ascii="PKO Bank Polski" w:hAnsi="PKO Bank Polski"/>
        </w:rPr>
        <w:t xml:space="preserve"> wygaśnięci</w:t>
      </w:r>
      <w:r w:rsidR="007428B4">
        <w:rPr>
          <w:rFonts w:ascii="PKO Bank Polski" w:hAnsi="PKO Bank Polski"/>
        </w:rPr>
        <w:t>u</w:t>
      </w:r>
      <w:r w:rsidR="0067318F">
        <w:rPr>
          <w:rFonts w:ascii="PKO Bank Polski" w:hAnsi="PKO Bank Polski"/>
        </w:rPr>
        <w:t xml:space="preserve"> Umowy z</w:t>
      </w:r>
      <w:r w:rsidR="007428B4">
        <w:rPr>
          <w:rFonts w:ascii="PKO Bank Polski" w:hAnsi="PKO Bank Polski"/>
        </w:rPr>
        <w:t xml:space="preserve"> jakichkolwiek przyczyn.</w:t>
      </w:r>
      <w:r w:rsidR="0067318F">
        <w:rPr>
          <w:rFonts w:ascii="PKO Bank Polski" w:hAnsi="PKO Bank Polski"/>
        </w:rPr>
        <w:t xml:space="preserve"> </w:t>
      </w:r>
    </w:p>
    <w:p w:rsidR="004A6A68" w:rsidRPr="00F71729" w:rsidRDefault="00BE12B9" w:rsidP="00953139">
      <w:pPr>
        <w:pStyle w:val="Akapitzlist"/>
        <w:numPr>
          <w:ilvl w:val="0"/>
          <w:numId w:val="41"/>
        </w:numPr>
        <w:spacing w:line="200" w:lineRule="exact"/>
        <w:ind w:left="284" w:hanging="284"/>
        <w:rPr>
          <w:rFonts w:ascii="PKO Bank Polski" w:hAnsi="PKO Bank Polski"/>
        </w:rPr>
      </w:pPr>
      <w:r>
        <w:rPr>
          <w:rFonts w:ascii="PKO Bank Polski Rg" w:hAnsi="PKO Bank Polski Rg"/>
        </w:rPr>
        <w:t xml:space="preserve">Dostawca </w:t>
      </w:r>
      <w:r w:rsidR="004A6A68" w:rsidRPr="004A6A68">
        <w:rPr>
          <w:rFonts w:ascii="PKO Bank Polski Rg" w:hAnsi="PKO Bank Polski Rg"/>
        </w:rPr>
        <w:t xml:space="preserve">zobowiązany jest do poinformowania Banku, zgodnie z posiadaną przez </w:t>
      </w:r>
      <w:r w:rsidR="00B506D8">
        <w:rPr>
          <w:rFonts w:ascii="PKO Bank Polski Rg" w:hAnsi="PKO Bank Polski Rg"/>
        </w:rPr>
        <w:t>Dostawcę</w:t>
      </w:r>
      <w:r w:rsidR="004A6A68" w:rsidRPr="004A6A68">
        <w:rPr>
          <w:rFonts w:ascii="PKO Bank Polski Rg" w:hAnsi="PKO Bank Polski Rg"/>
        </w:rPr>
        <w:t xml:space="preserve"> wiedzą, o przypadkach, gdy Informacje </w:t>
      </w:r>
      <w:r w:rsidR="00FC42CE">
        <w:rPr>
          <w:rFonts w:ascii="PKO Bank Polski Rg" w:hAnsi="PKO Bank Polski Rg"/>
        </w:rPr>
        <w:t>P</w:t>
      </w:r>
      <w:r w:rsidR="004A6A68" w:rsidRPr="004A6A68">
        <w:rPr>
          <w:rFonts w:ascii="PKO Bank Polski Rg" w:hAnsi="PKO Bank Polski Rg"/>
        </w:rPr>
        <w:t xml:space="preserve">oufne zostały </w:t>
      </w:r>
      <w:r w:rsidR="00A3012F">
        <w:rPr>
          <w:rFonts w:ascii="PKO Bank Polski Rg" w:hAnsi="PKO Bank Polski Rg"/>
        </w:rPr>
        <w:t xml:space="preserve"> lub mogły zostać udostępnione</w:t>
      </w:r>
      <w:r w:rsidR="004A6A68" w:rsidRPr="004A6A68">
        <w:rPr>
          <w:rFonts w:ascii="PKO Bank Polski Rg" w:hAnsi="PKO Bank Polski Rg"/>
        </w:rPr>
        <w:t xml:space="preserve"> nieupoważnionym osobom trzecim.</w:t>
      </w:r>
    </w:p>
    <w:p w:rsidR="00F71729" w:rsidRPr="00F71729" w:rsidRDefault="00156917" w:rsidP="00953139">
      <w:pPr>
        <w:pStyle w:val="Akapitzlist"/>
        <w:numPr>
          <w:ilvl w:val="0"/>
          <w:numId w:val="41"/>
        </w:numPr>
        <w:spacing w:line="200" w:lineRule="exact"/>
        <w:ind w:left="284" w:hanging="284"/>
        <w:rPr>
          <w:rFonts w:ascii="PKO Bank Polski Rg" w:hAnsi="PKO Bank Polski Rg"/>
        </w:rPr>
      </w:pPr>
      <w:r w:rsidRPr="00F71729">
        <w:rPr>
          <w:rFonts w:ascii="PKO Bank Polski" w:hAnsi="PKO Bank Polski"/>
        </w:rPr>
        <w:t>Dostaw</w:t>
      </w:r>
      <w:r w:rsidR="009D728B" w:rsidRPr="00F71729">
        <w:rPr>
          <w:rFonts w:ascii="PKO Bank Polski" w:hAnsi="PKO Bank Polski"/>
        </w:rPr>
        <w:t xml:space="preserve">ca </w:t>
      </w:r>
      <w:r w:rsidR="00893A05" w:rsidRPr="00F71729">
        <w:rPr>
          <w:rFonts w:ascii="PKO Bank Polski" w:hAnsi="PKO Bank Polski"/>
        </w:rPr>
        <w:t>zobowiązuj</w:t>
      </w:r>
      <w:r w:rsidR="009D728B" w:rsidRPr="00F71729">
        <w:rPr>
          <w:rFonts w:ascii="PKO Bank Polski" w:hAnsi="PKO Bank Polski"/>
        </w:rPr>
        <w:t>e</w:t>
      </w:r>
      <w:r w:rsidR="00893A05" w:rsidRPr="00F71729">
        <w:rPr>
          <w:rFonts w:ascii="PKO Bank Polski" w:hAnsi="PKO Bank Polski"/>
        </w:rPr>
        <w:t xml:space="preserve"> się nie kopiować, nie powielać, ani w jakikolwiek inny sposób nie </w:t>
      </w:r>
      <w:r w:rsidR="00B506D8">
        <w:rPr>
          <w:rFonts w:ascii="PKO Bank Polski" w:hAnsi="PKO Bank Polski"/>
        </w:rPr>
        <w:t xml:space="preserve">utrwalać i nie rozpowszechniać </w:t>
      </w:r>
      <w:r w:rsidR="00FC42CE">
        <w:rPr>
          <w:rFonts w:ascii="PKO Bank Polski" w:hAnsi="PKO Bank Polski"/>
        </w:rPr>
        <w:t>I</w:t>
      </w:r>
      <w:r w:rsidR="00893A05" w:rsidRPr="00F71729">
        <w:rPr>
          <w:rFonts w:ascii="PKO Bank Polski" w:hAnsi="PKO Bank Polski"/>
        </w:rPr>
        <w:t xml:space="preserve">nformacji </w:t>
      </w:r>
      <w:r w:rsidR="00FC42CE">
        <w:rPr>
          <w:rFonts w:ascii="PKO Bank Polski" w:hAnsi="PKO Bank Polski"/>
        </w:rPr>
        <w:t>P</w:t>
      </w:r>
      <w:r w:rsidR="00893A05" w:rsidRPr="00F71729">
        <w:rPr>
          <w:rFonts w:ascii="PKO Bank Polski" w:hAnsi="PKO Bank Polski"/>
        </w:rPr>
        <w:t xml:space="preserve">oufnej lub jej części, w tym informacji dotyczącej </w:t>
      </w:r>
      <w:r w:rsidR="009D728B" w:rsidRPr="00F71729">
        <w:rPr>
          <w:rFonts w:ascii="PKO Bank Polski" w:hAnsi="PKO Bank Polski"/>
        </w:rPr>
        <w:t>Banku</w:t>
      </w:r>
      <w:r w:rsidR="00893A05" w:rsidRPr="00F71729">
        <w:rPr>
          <w:rFonts w:ascii="PKO Bank Polski" w:hAnsi="PKO Bank Polski"/>
        </w:rPr>
        <w:t xml:space="preserve">, z wyjątkiem przypadków, gdy jest to konieczne w celu oceny możliwości realizacji Projektu lub </w:t>
      </w:r>
      <w:r w:rsidR="00893A05" w:rsidRPr="00F71729">
        <w:rPr>
          <w:rFonts w:ascii="PKO Bank Polski Rg" w:hAnsi="PKO Bank Polski Rg"/>
        </w:rPr>
        <w:t xml:space="preserve">innym </w:t>
      </w:r>
      <w:r w:rsidR="0028381F" w:rsidRPr="00F71729">
        <w:rPr>
          <w:rFonts w:ascii="PKO Bank Polski Rg" w:hAnsi="PKO Bank Polski Rg"/>
        </w:rPr>
        <w:t xml:space="preserve">celu </w:t>
      </w:r>
      <w:r w:rsidR="00893A05" w:rsidRPr="00F71729">
        <w:rPr>
          <w:rFonts w:ascii="PKO Bank Polski Rg" w:hAnsi="PKO Bank Polski Rg"/>
        </w:rPr>
        <w:t>ściśle związanym z przedmiotem współdziałania Stron</w:t>
      </w:r>
      <w:r w:rsidR="00F71729" w:rsidRPr="00F71729">
        <w:rPr>
          <w:rFonts w:ascii="PKO Bank Polski Rg" w:hAnsi="PKO Bank Polski Rg"/>
        </w:rPr>
        <w:t>.</w:t>
      </w:r>
      <w:r w:rsidR="00893A05" w:rsidRPr="00F71729">
        <w:rPr>
          <w:rFonts w:ascii="PKO Bank Polski Rg" w:hAnsi="PKO Bank Polski Rg"/>
        </w:rPr>
        <w:t xml:space="preserve"> </w:t>
      </w:r>
    </w:p>
    <w:p w:rsidR="00F71729" w:rsidRDefault="00BE12B9" w:rsidP="00953139">
      <w:pPr>
        <w:pStyle w:val="Akapitzlist"/>
        <w:numPr>
          <w:ilvl w:val="0"/>
          <w:numId w:val="41"/>
        </w:numPr>
        <w:spacing w:line="200" w:lineRule="exact"/>
        <w:ind w:left="284" w:hanging="284"/>
        <w:rPr>
          <w:rFonts w:ascii="PKO Bank Polski Rg" w:hAnsi="PKO Bank Polski Rg"/>
        </w:rPr>
      </w:pPr>
      <w:r>
        <w:rPr>
          <w:rFonts w:ascii="PKO Bank Polski Rg" w:hAnsi="PKO Bank Polski Rg"/>
        </w:rPr>
        <w:t xml:space="preserve">Dostawca </w:t>
      </w:r>
      <w:r w:rsidR="00F71729" w:rsidRPr="00896889">
        <w:rPr>
          <w:rFonts w:ascii="PKO Bank Polski Rg" w:hAnsi="PKO Bank Polski Rg"/>
        </w:rPr>
        <w:t>zobowiązuje się na pisemne żądanie Banku lub w przypadku wygaśnięcia Umowy z jakichkolwiek przyczyn lub je</w:t>
      </w:r>
      <w:r w:rsidR="00F71729">
        <w:rPr>
          <w:rFonts w:ascii="PKO Bank Polski Rg" w:hAnsi="PKO Bank Polski Rg"/>
        </w:rPr>
        <w:t>j</w:t>
      </w:r>
      <w:r w:rsidR="00F71729" w:rsidRPr="00896889">
        <w:rPr>
          <w:rFonts w:ascii="PKO Bank Polski Rg" w:hAnsi="PKO Bank Polski Rg"/>
        </w:rPr>
        <w:t xml:space="preserve"> rozwiązania, do bezzwłocz</w:t>
      </w:r>
      <w:bookmarkStart w:id="1" w:name="_GoBack"/>
      <w:bookmarkEnd w:id="1"/>
      <w:r w:rsidR="00F71729" w:rsidRPr="00896889">
        <w:rPr>
          <w:rFonts w:ascii="PKO Bank Polski Rg" w:hAnsi="PKO Bank Polski Rg"/>
        </w:rPr>
        <w:t>nego zwrotu Bankowi oryginalnych nośników Informacji Poufnych oraz zwrotu lub całkowitego zniszczenia (łącznie z usunięciem ze sprzętu informatycznego lub systemów informatycznych przetwarzających dane) wszystkich kopii dokumentów oraz danych zawi</w:t>
      </w:r>
      <w:r w:rsidR="00F71729">
        <w:rPr>
          <w:rFonts w:ascii="PKO Bank Polski Rg" w:hAnsi="PKO Bank Polski Rg"/>
        </w:rPr>
        <w:t xml:space="preserve">erających Informacje </w:t>
      </w:r>
      <w:r w:rsidR="00FC42CE">
        <w:rPr>
          <w:rFonts w:ascii="PKO Bank Polski Rg" w:hAnsi="PKO Bank Polski Rg"/>
        </w:rPr>
        <w:t>P</w:t>
      </w:r>
      <w:r w:rsidR="00F71729" w:rsidRPr="00896889">
        <w:rPr>
          <w:rFonts w:ascii="PKO Bank Polski Rg" w:hAnsi="PKO Bank Polski Rg"/>
        </w:rPr>
        <w:t>oufne, z zastrzeżeniem, że</w:t>
      </w:r>
      <w:r>
        <w:rPr>
          <w:rFonts w:ascii="PKO Bank Polski Rg" w:hAnsi="PKO Bank Polski Rg"/>
        </w:rPr>
        <w:t xml:space="preserve"> </w:t>
      </w:r>
      <w:r w:rsidR="00F71729" w:rsidRPr="00896889">
        <w:rPr>
          <w:rFonts w:ascii="PKO Bank Polski Rg" w:hAnsi="PKO Bank Polski Rg"/>
        </w:rPr>
        <w:t xml:space="preserve">będzie uprawniony do zachowania jednej kopii </w:t>
      </w:r>
      <w:r w:rsidR="00F71729">
        <w:rPr>
          <w:rFonts w:ascii="PKO Bank Polski Rg" w:hAnsi="PKO Bank Polski Rg"/>
        </w:rPr>
        <w:t xml:space="preserve">Informacji </w:t>
      </w:r>
      <w:r w:rsidR="00FC42CE">
        <w:rPr>
          <w:rFonts w:ascii="PKO Bank Polski Rg" w:hAnsi="PKO Bank Polski Rg"/>
        </w:rPr>
        <w:t>P</w:t>
      </w:r>
      <w:r w:rsidR="00F71729" w:rsidRPr="00896889">
        <w:rPr>
          <w:rFonts w:ascii="PKO Bank Polski Rg" w:hAnsi="PKO Bank Polski Rg"/>
        </w:rPr>
        <w:t>oufnych wyłącznie w przypadkach, gdy:</w:t>
      </w:r>
    </w:p>
    <w:p w:rsidR="00523A15" w:rsidRDefault="00F71729" w:rsidP="00953139">
      <w:pPr>
        <w:pStyle w:val="Akapitzlist"/>
        <w:numPr>
          <w:ilvl w:val="0"/>
          <w:numId w:val="45"/>
        </w:numPr>
        <w:spacing w:line="200" w:lineRule="exact"/>
        <w:ind w:left="568" w:hanging="284"/>
        <w:rPr>
          <w:rFonts w:ascii="PKO Bank Polski Rg" w:hAnsi="PKO Bank Polski Rg"/>
        </w:rPr>
      </w:pPr>
      <w:r w:rsidRPr="00F71729">
        <w:rPr>
          <w:rFonts w:ascii="PKO Bank Polski Rg" w:hAnsi="PKO Bank Polski Rg"/>
        </w:rPr>
        <w:t>takie zachowanie jest wymagane przez powszechnie obowiązujące przepisy prawa, wyłącznie w zakresie, w jakim takie zachowanie jest niezbędne do wypełnienia wymogów wynikających z ww. przepisów, lub</w:t>
      </w:r>
    </w:p>
    <w:p w:rsidR="00F71729" w:rsidRPr="00715AA3" w:rsidRDefault="00F71729" w:rsidP="00953139">
      <w:pPr>
        <w:pStyle w:val="Akapitzlist"/>
        <w:numPr>
          <w:ilvl w:val="0"/>
          <w:numId w:val="45"/>
        </w:numPr>
        <w:spacing w:line="200" w:lineRule="exact"/>
        <w:ind w:left="567" w:hanging="284"/>
        <w:rPr>
          <w:rFonts w:ascii="PKO Bank Polski Rg" w:hAnsi="PKO Bank Polski Rg"/>
        </w:rPr>
      </w:pPr>
      <w:r w:rsidRPr="00715AA3">
        <w:rPr>
          <w:rFonts w:ascii="PKO Bank Polski Rg" w:hAnsi="PKO Bank Polski Rg"/>
        </w:rPr>
        <w:t xml:space="preserve">kopie Informacji Poufnych zostały zapisane jako kopia zapasowa w systemie informatycznym </w:t>
      </w:r>
      <w:r w:rsidR="00FC42CE" w:rsidRPr="00715AA3">
        <w:rPr>
          <w:rFonts w:ascii="PKO Bank Polski Rg" w:hAnsi="PKO Bank Polski Rg"/>
        </w:rPr>
        <w:t xml:space="preserve">Dostawcy </w:t>
      </w:r>
      <w:r w:rsidRPr="00715AA3">
        <w:rPr>
          <w:rFonts w:ascii="PKO Bank Polski Rg" w:hAnsi="PKO Bank Polski Rg"/>
        </w:rPr>
        <w:t>i nie ma możliwości ich usunięcia,</w:t>
      </w:r>
      <w:r w:rsidR="00715AA3">
        <w:rPr>
          <w:rFonts w:ascii="PKO Bank Polski Rg" w:hAnsi="PKO Bank Polski Rg"/>
        </w:rPr>
        <w:t xml:space="preserve"> </w:t>
      </w:r>
      <w:r w:rsidRPr="00715AA3">
        <w:rPr>
          <w:rFonts w:ascii="PKO Bank Polski Rg" w:hAnsi="PKO Bank Polski Rg"/>
        </w:rPr>
        <w:t xml:space="preserve">a kopia ww. Informacji </w:t>
      </w:r>
      <w:r w:rsidR="00FC42CE" w:rsidRPr="00715AA3">
        <w:rPr>
          <w:rFonts w:ascii="PKO Bank Polski Rg" w:hAnsi="PKO Bank Polski Rg"/>
        </w:rPr>
        <w:t>P</w:t>
      </w:r>
      <w:r w:rsidRPr="00715AA3">
        <w:rPr>
          <w:rFonts w:ascii="PKO Bank Polski Rg" w:hAnsi="PKO Bank Polski Rg"/>
        </w:rPr>
        <w:t xml:space="preserve">oufnych przechowywana przez </w:t>
      </w:r>
      <w:r w:rsidR="00B506D8" w:rsidRPr="00715AA3">
        <w:rPr>
          <w:rFonts w:ascii="PKO Bank Polski Rg" w:hAnsi="PKO Bank Polski Rg"/>
        </w:rPr>
        <w:t>Dosta</w:t>
      </w:r>
      <w:r w:rsidRPr="00715AA3">
        <w:rPr>
          <w:rFonts w:ascii="PKO Bank Polski Rg" w:hAnsi="PKO Bank Polski Rg"/>
        </w:rPr>
        <w:t>wcę, zgodnie z powyż</w:t>
      </w:r>
      <w:r w:rsidR="00DC598D" w:rsidRPr="00715AA3">
        <w:rPr>
          <w:rFonts w:ascii="PKO Bank Polski Rg" w:hAnsi="PKO Bank Polski Rg"/>
        </w:rPr>
        <w:t>szymi ustaleniami, pozostanie w </w:t>
      </w:r>
      <w:r w:rsidRPr="00715AA3">
        <w:rPr>
          <w:rFonts w:ascii="PKO Bank Polski Rg" w:hAnsi="PKO Bank Polski Rg"/>
        </w:rPr>
        <w:t xml:space="preserve">tajemnicy i będzie chroniona, zgodnie z warunkami Umowy, przez czas określony w § </w:t>
      </w:r>
      <w:r w:rsidR="00AC15ED" w:rsidRPr="00715AA3">
        <w:rPr>
          <w:rFonts w:ascii="PKO Bank Polski Rg" w:hAnsi="PKO Bank Polski Rg"/>
        </w:rPr>
        <w:t>7</w:t>
      </w:r>
      <w:r w:rsidRPr="00715AA3">
        <w:rPr>
          <w:rFonts w:ascii="PKO Bank Polski Rg" w:hAnsi="PKO Bank Polski Rg"/>
        </w:rPr>
        <w:t xml:space="preserve"> Umowy.</w:t>
      </w:r>
    </w:p>
    <w:p w:rsidR="00F71729" w:rsidRPr="00F71729" w:rsidRDefault="0067318F" w:rsidP="00953139">
      <w:pPr>
        <w:pStyle w:val="Akapitzlist"/>
        <w:numPr>
          <w:ilvl w:val="0"/>
          <w:numId w:val="41"/>
        </w:numPr>
        <w:spacing w:line="200" w:lineRule="exact"/>
        <w:ind w:left="284" w:hanging="284"/>
        <w:rPr>
          <w:rFonts w:ascii="PKO Bank Polski Rg" w:hAnsi="PKO Bank Polski Rg"/>
        </w:rPr>
      </w:pPr>
      <w:r>
        <w:rPr>
          <w:rFonts w:ascii="PKO Bank Polski Rg" w:hAnsi="PKO Bank Polski Rg"/>
        </w:rPr>
        <w:t xml:space="preserve">Strony niniejszym przyjmują, że </w:t>
      </w:r>
      <w:r w:rsidR="007428B4">
        <w:rPr>
          <w:rFonts w:ascii="PKO Bank Polski Rg" w:hAnsi="PKO Bank Polski Rg"/>
        </w:rPr>
        <w:t xml:space="preserve">określenie </w:t>
      </w:r>
      <w:r w:rsidR="007428B4">
        <w:rPr>
          <w:rFonts w:ascii="PKO Bank Polski" w:hAnsi="PKO Bank Polski"/>
        </w:rPr>
        <w:t>„</w:t>
      </w:r>
      <w:r w:rsidR="00710FB2" w:rsidRPr="00710FB2">
        <w:rPr>
          <w:rFonts w:ascii="PKO Bank Polski" w:hAnsi="PKO Bank Polski"/>
          <w:b/>
        </w:rPr>
        <w:t>Przedstawiciel</w:t>
      </w:r>
      <w:r w:rsidR="007428B4">
        <w:rPr>
          <w:rFonts w:ascii="PKO Bank Polski" w:hAnsi="PKO Bank Polski"/>
        </w:rPr>
        <w:t>”</w:t>
      </w:r>
      <w:r>
        <w:rPr>
          <w:rFonts w:ascii="PKO Bank Polski" w:hAnsi="PKO Bank Polski"/>
        </w:rPr>
        <w:t xml:space="preserve"> </w:t>
      </w:r>
      <w:r w:rsidR="007428B4">
        <w:rPr>
          <w:rFonts w:ascii="PKO Bank Polski" w:hAnsi="PKO Bank Polski"/>
        </w:rPr>
        <w:t>będzie stosowane dla oznaczenia osoby,</w:t>
      </w:r>
      <w:r>
        <w:rPr>
          <w:rFonts w:ascii="PKO Bank Polski" w:hAnsi="PKO Bank Polski"/>
        </w:rPr>
        <w:t xml:space="preserve"> za pomocą której Dostawca realizuje Projekt lub której realizację projektu powierza, bez względu na rodzaj wię</w:t>
      </w:r>
      <w:r w:rsidR="007428B4">
        <w:rPr>
          <w:rFonts w:ascii="PKO Bank Polski" w:hAnsi="PKO Bank Polski"/>
        </w:rPr>
        <w:t>zi prawnej łączącej Dostawcę z taką osobą</w:t>
      </w:r>
      <w:r>
        <w:rPr>
          <w:rFonts w:ascii="PKO Bank Polski" w:hAnsi="PKO Bank Polski"/>
        </w:rPr>
        <w:t xml:space="preserve">. </w:t>
      </w:r>
      <w:r w:rsidR="00BE12B9">
        <w:rPr>
          <w:rFonts w:ascii="PKO Bank Polski Rg" w:hAnsi="PKO Bank Polski Rg"/>
        </w:rPr>
        <w:t xml:space="preserve">Dostawca </w:t>
      </w:r>
      <w:r w:rsidR="00F71729" w:rsidRPr="00F71729">
        <w:rPr>
          <w:rFonts w:ascii="PKO Bank Polski Rg" w:hAnsi="PKO Bank Polski Rg"/>
        </w:rPr>
        <w:t xml:space="preserve">oświadcza, że Informacje </w:t>
      </w:r>
      <w:r w:rsidR="00FC42CE">
        <w:rPr>
          <w:rFonts w:ascii="PKO Bank Polski Rg" w:hAnsi="PKO Bank Polski Rg"/>
        </w:rPr>
        <w:t>P</w:t>
      </w:r>
      <w:r w:rsidR="00F71729" w:rsidRPr="00F71729">
        <w:rPr>
          <w:rFonts w:ascii="PKO Bank Polski Rg" w:hAnsi="PKO Bank Polski Rg"/>
        </w:rPr>
        <w:t xml:space="preserve">oufne zostaną przekazane tylko takim jego </w:t>
      </w:r>
      <w:r w:rsidR="007428B4">
        <w:rPr>
          <w:rFonts w:ascii="PKO Bank Polski Rg" w:hAnsi="PKO Bank Polski Rg"/>
        </w:rPr>
        <w:t>P</w:t>
      </w:r>
      <w:r w:rsidR="00F71729" w:rsidRPr="00F71729">
        <w:rPr>
          <w:rFonts w:ascii="PKO Bank Polski Rg" w:hAnsi="PKO Bank Polski Rg"/>
        </w:rPr>
        <w:t>rzedstawicielom, którzy z uwagi na zakres swych obowiązków zaangażowani będą w realizację Projektu</w:t>
      </w:r>
      <w:r w:rsidR="00D07C8E">
        <w:rPr>
          <w:rFonts w:ascii="PKO Bank Polski Rg" w:hAnsi="PKO Bank Polski Rg"/>
        </w:rPr>
        <w:t>,</w:t>
      </w:r>
      <w:r w:rsidR="00F71729" w:rsidRPr="00F71729">
        <w:rPr>
          <w:rFonts w:ascii="PKO Bank Polski Rg" w:hAnsi="PKO Bank Polski Rg"/>
        </w:rPr>
        <w:t xml:space="preserve"> i którzy zostaną wcześniej wyraźnie poinformowani przez </w:t>
      </w:r>
      <w:r w:rsidR="00B506D8">
        <w:rPr>
          <w:rFonts w:ascii="PKO Bank Polski Rg" w:hAnsi="PKO Bank Polski Rg"/>
        </w:rPr>
        <w:t>Dosta</w:t>
      </w:r>
      <w:r w:rsidR="00F71729" w:rsidRPr="00F71729">
        <w:rPr>
          <w:rFonts w:ascii="PKO Bank Polski Rg" w:hAnsi="PKO Bank Polski Rg"/>
        </w:rPr>
        <w:t xml:space="preserve">wcę o charakterze Informacji </w:t>
      </w:r>
      <w:r w:rsidR="00FC42CE">
        <w:rPr>
          <w:rFonts w:ascii="PKO Bank Polski Rg" w:hAnsi="PKO Bank Polski Rg"/>
        </w:rPr>
        <w:t>P</w:t>
      </w:r>
      <w:r w:rsidR="00F71729" w:rsidRPr="00F71729">
        <w:rPr>
          <w:rFonts w:ascii="PKO Bank Polski Rg" w:hAnsi="PKO Bank Polski Rg"/>
        </w:rPr>
        <w:t>oufnych oraz o zobowiązaniach wynikających z Umowy.</w:t>
      </w:r>
    </w:p>
    <w:p w:rsidR="003B276C" w:rsidRPr="00E52239" w:rsidRDefault="00BE12B9" w:rsidP="00953139">
      <w:pPr>
        <w:pStyle w:val="Akapitzlist"/>
        <w:numPr>
          <w:ilvl w:val="0"/>
          <w:numId w:val="41"/>
        </w:numPr>
        <w:spacing w:line="200" w:lineRule="exact"/>
        <w:ind w:left="284" w:hanging="284"/>
        <w:rPr>
          <w:rFonts w:ascii="PKO Bank Polski Rg" w:hAnsi="PKO Bank Polski Rg"/>
        </w:rPr>
      </w:pPr>
      <w:r>
        <w:rPr>
          <w:rFonts w:ascii="PKO Bank Polski Rg" w:hAnsi="PKO Bank Polski Rg"/>
        </w:rPr>
        <w:t xml:space="preserve">Dostawca </w:t>
      </w:r>
      <w:r w:rsidR="00E52239" w:rsidRPr="00E52239">
        <w:rPr>
          <w:rFonts w:ascii="PKO Bank Polski Rg" w:hAnsi="PKO Bank Polski Rg"/>
        </w:rPr>
        <w:t>z</w:t>
      </w:r>
      <w:r w:rsidR="00B506D8">
        <w:rPr>
          <w:rFonts w:ascii="PKO Bank Polski Rg" w:hAnsi="PKO Bank Polski Rg"/>
        </w:rPr>
        <w:t>obowiązuje się</w:t>
      </w:r>
      <w:r w:rsidR="00740F0A">
        <w:rPr>
          <w:rFonts w:ascii="PKO Bank Polski Rg" w:hAnsi="PKO Bank Polski Rg"/>
        </w:rPr>
        <w:t>, że</w:t>
      </w:r>
      <w:r w:rsidR="00B506D8">
        <w:rPr>
          <w:rFonts w:ascii="PKO Bank Polski Rg" w:hAnsi="PKO Bank Polski Rg"/>
        </w:rPr>
        <w:t xml:space="preserve"> </w:t>
      </w:r>
      <w:r w:rsidR="007428B4">
        <w:rPr>
          <w:rFonts w:ascii="PKO Bank Polski Rg" w:hAnsi="PKO Bank Polski Rg"/>
        </w:rPr>
        <w:t>P</w:t>
      </w:r>
      <w:r w:rsidR="00B506D8">
        <w:rPr>
          <w:rFonts w:ascii="PKO Bank Polski Rg" w:hAnsi="PKO Bank Polski Rg"/>
        </w:rPr>
        <w:t>rzedstawiciele Dosta</w:t>
      </w:r>
      <w:r w:rsidR="00E52239" w:rsidRPr="00E52239">
        <w:rPr>
          <w:rFonts w:ascii="PKO Bank Polski Rg" w:hAnsi="PKO Bank Polski Rg"/>
        </w:rPr>
        <w:t xml:space="preserve">wcy </w:t>
      </w:r>
      <w:r w:rsidR="00B506D8" w:rsidRPr="00E52239">
        <w:rPr>
          <w:rFonts w:ascii="PKO Bank Polski Rg" w:hAnsi="PKO Bank Polski Rg"/>
        </w:rPr>
        <w:t>zaangażowan</w:t>
      </w:r>
      <w:r w:rsidR="00B506D8">
        <w:rPr>
          <w:rFonts w:ascii="PKO Bank Polski Rg" w:hAnsi="PKO Bank Polski Rg"/>
        </w:rPr>
        <w:t>i</w:t>
      </w:r>
      <w:r w:rsidR="00B506D8" w:rsidRPr="00E52239">
        <w:rPr>
          <w:rFonts w:ascii="PKO Bank Polski Rg" w:hAnsi="PKO Bank Polski Rg"/>
        </w:rPr>
        <w:t xml:space="preserve"> w realizację Projektu </w:t>
      </w:r>
      <w:r w:rsidR="00E52239" w:rsidRPr="00E52239">
        <w:rPr>
          <w:rFonts w:ascii="PKO Bank Polski Rg" w:hAnsi="PKO Bank Polski Rg"/>
        </w:rPr>
        <w:t xml:space="preserve">zachowają w poufności Informacje </w:t>
      </w:r>
      <w:r w:rsidR="00FC42CE">
        <w:rPr>
          <w:rFonts w:ascii="PKO Bank Polski Rg" w:hAnsi="PKO Bank Polski Rg"/>
        </w:rPr>
        <w:t>P</w:t>
      </w:r>
      <w:r w:rsidR="00E52239" w:rsidRPr="00E52239">
        <w:rPr>
          <w:rFonts w:ascii="PKO Bank Polski Rg" w:hAnsi="PKO Bank Polski Rg"/>
        </w:rPr>
        <w:t>oufne</w:t>
      </w:r>
      <w:r w:rsidR="00B506D8">
        <w:rPr>
          <w:rFonts w:ascii="PKO Bank Polski Rg" w:hAnsi="PKO Bank Polski Rg"/>
        </w:rPr>
        <w:t>,</w:t>
      </w:r>
      <w:r w:rsidR="00E52239" w:rsidRPr="00E52239">
        <w:rPr>
          <w:rFonts w:ascii="PKO Bank Polski Rg" w:hAnsi="PKO Bank Polski Rg"/>
        </w:rPr>
        <w:t xml:space="preserve"> do których uzyskali dostęp w związku z realizacją Projektu</w:t>
      </w:r>
      <w:r w:rsidR="0067318F">
        <w:rPr>
          <w:rFonts w:ascii="PKO Bank Polski Rg" w:hAnsi="PKO Bank Polski Rg"/>
        </w:rPr>
        <w:t xml:space="preserve"> oraz że podejmie niezbędne kroki w celu zapewnienia poufności Informacji Poufnych przekazywanych swoim </w:t>
      </w:r>
      <w:r w:rsidR="008838FE">
        <w:rPr>
          <w:rFonts w:ascii="PKO Bank Polski Rg" w:hAnsi="PKO Bank Polski Rg"/>
        </w:rPr>
        <w:t>Przedstawicielom</w:t>
      </w:r>
      <w:r w:rsidR="0067318F">
        <w:rPr>
          <w:rFonts w:ascii="PKO Bank Polski Rg" w:hAnsi="PKO Bank Polski Rg"/>
        </w:rPr>
        <w:t>.</w:t>
      </w:r>
    </w:p>
    <w:p w:rsidR="00A12061" w:rsidRPr="000E0473" w:rsidRDefault="00A12061" w:rsidP="00953139">
      <w:pPr>
        <w:pStyle w:val="Tekstpodstawowywcity2"/>
        <w:spacing w:after="0" w:line="200" w:lineRule="exact"/>
        <w:ind w:left="0" w:firstLine="0"/>
        <w:jc w:val="left"/>
        <w:rPr>
          <w:rFonts w:ascii="PKO Bank Polski" w:hAnsi="PKO Bank Polski"/>
          <w:sz w:val="18"/>
        </w:rPr>
      </w:pPr>
    </w:p>
    <w:p w:rsidR="001B4FE5" w:rsidRDefault="00AC15ED" w:rsidP="00953139">
      <w:pPr>
        <w:pStyle w:val="Tekstpodstawowy2"/>
        <w:keepNext/>
        <w:spacing w:after="0" w:line="200" w:lineRule="exact"/>
        <w:ind w:left="284" w:hanging="284"/>
        <w:jc w:val="left"/>
        <w:rPr>
          <w:rFonts w:ascii="PKO Bank Polski" w:hAnsi="PKO Bank Polski"/>
          <w:b/>
          <w:sz w:val="18"/>
        </w:rPr>
      </w:pPr>
      <w:r>
        <w:rPr>
          <w:rFonts w:ascii="PKO Bank Polski" w:hAnsi="PKO Bank Polski"/>
          <w:b/>
          <w:sz w:val="18"/>
        </w:rPr>
        <w:t xml:space="preserve">Kontrola </w:t>
      </w:r>
      <w:r w:rsidR="00B506D8">
        <w:rPr>
          <w:rFonts w:ascii="PKO Bank Polski" w:hAnsi="PKO Bank Polski"/>
          <w:b/>
          <w:sz w:val="18"/>
        </w:rPr>
        <w:t>I</w:t>
      </w:r>
      <w:r>
        <w:rPr>
          <w:rFonts w:ascii="PKO Bank Polski" w:hAnsi="PKO Bank Polski"/>
          <w:b/>
          <w:sz w:val="18"/>
        </w:rPr>
        <w:t>nformacji</w:t>
      </w:r>
      <w:r w:rsidR="00B14547" w:rsidRPr="000E0473">
        <w:rPr>
          <w:rFonts w:ascii="PKO Bank Polski" w:hAnsi="PKO Bank Polski"/>
          <w:b/>
          <w:sz w:val="18"/>
        </w:rPr>
        <w:t xml:space="preserve"> </w:t>
      </w:r>
      <w:r w:rsidR="00FC42CE">
        <w:rPr>
          <w:rFonts w:ascii="PKO Bank Polski" w:hAnsi="PKO Bank Polski"/>
          <w:b/>
          <w:sz w:val="18"/>
        </w:rPr>
        <w:t>P</w:t>
      </w:r>
      <w:r w:rsidR="00B506D8">
        <w:rPr>
          <w:rFonts w:ascii="PKO Bank Polski" w:hAnsi="PKO Bank Polski"/>
          <w:b/>
          <w:sz w:val="18"/>
        </w:rPr>
        <w:t>oufnych</w:t>
      </w:r>
    </w:p>
    <w:p w:rsidR="00712197" w:rsidRPr="000E0473" w:rsidRDefault="00893A05" w:rsidP="00953139">
      <w:pPr>
        <w:pStyle w:val="Tekstpodstawowy2"/>
        <w:keepNext/>
        <w:spacing w:before="120" w:after="60" w:line="180" w:lineRule="exact"/>
        <w:ind w:left="284" w:hanging="284"/>
        <w:rPr>
          <w:rFonts w:ascii="PKO Bank Polski" w:hAnsi="PKO Bank Polski"/>
          <w:b/>
          <w:sz w:val="18"/>
        </w:rPr>
      </w:pPr>
      <w:r w:rsidRPr="000E0473">
        <w:rPr>
          <w:rFonts w:ascii="PKO Bank Polski" w:hAnsi="PKO Bank Polski"/>
          <w:b/>
          <w:sz w:val="18"/>
        </w:rPr>
        <w:t xml:space="preserve">§ </w:t>
      </w:r>
      <w:r w:rsidR="00AC15ED">
        <w:rPr>
          <w:rFonts w:ascii="PKO Bank Polski" w:hAnsi="PKO Bank Polski"/>
          <w:b/>
          <w:sz w:val="18"/>
        </w:rPr>
        <w:t>5</w:t>
      </w:r>
      <w:r w:rsidRPr="000E0473">
        <w:rPr>
          <w:rFonts w:ascii="PKO Bank Polski" w:hAnsi="PKO Bank Polski"/>
          <w:b/>
          <w:sz w:val="18"/>
        </w:rPr>
        <w:t>.</w:t>
      </w:r>
    </w:p>
    <w:p w:rsidR="00AC15ED" w:rsidRPr="00AC15ED" w:rsidRDefault="00AC15ED" w:rsidP="00953139">
      <w:pPr>
        <w:pStyle w:val="Tekstpodstawowywcity2"/>
        <w:spacing w:after="0" w:line="200" w:lineRule="exact"/>
        <w:ind w:left="0" w:firstLine="0"/>
        <w:jc w:val="left"/>
        <w:rPr>
          <w:rFonts w:ascii="PKO Bank Polski" w:hAnsi="PKO Bank Polski"/>
          <w:sz w:val="18"/>
        </w:rPr>
      </w:pPr>
      <w:r w:rsidRPr="00AC15ED">
        <w:rPr>
          <w:rFonts w:ascii="PKO Bank Polski" w:hAnsi="PKO Bank Polski"/>
          <w:sz w:val="18"/>
        </w:rPr>
        <w:t xml:space="preserve">Bank ma prawo do przeprowadzania kontroli w </w:t>
      </w:r>
      <w:r w:rsidR="007269B3">
        <w:rPr>
          <w:rFonts w:ascii="PKO Bank Polski" w:hAnsi="PKO Bank Polski"/>
          <w:sz w:val="18"/>
        </w:rPr>
        <w:t xml:space="preserve">siedzibie Dostawcy lub w innym miejscu </w:t>
      </w:r>
      <w:r w:rsidR="00E55677">
        <w:rPr>
          <w:rFonts w:ascii="PKO Bank Polski" w:hAnsi="PKO Bank Polski"/>
          <w:sz w:val="18"/>
        </w:rPr>
        <w:t>związan</w:t>
      </w:r>
      <w:r w:rsidR="008838FE">
        <w:rPr>
          <w:rFonts w:ascii="PKO Bank Polski" w:hAnsi="PKO Bank Polski"/>
          <w:sz w:val="18"/>
        </w:rPr>
        <w:t>ym</w:t>
      </w:r>
      <w:r w:rsidR="00E55677">
        <w:rPr>
          <w:rFonts w:ascii="PKO Bank Polski" w:hAnsi="PKO Bank Polski"/>
          <w:sz w:val="18"/>
        </w:rPr>
        <w:t xml:space="preserve"> z realizacją Projektu</w:t>
      </w:r>
      <w:r w:rsidR="007269B3">
        <w:rPr>
          <w:rFonts w:ascii="PKO Bank Polski" w:hAnsi="PKO Bank Polski"/>
          <w:sz w:val="18"/>
        </w:rPr>
        <w:t xml:space="preserve">, </w:t>
      </w:r>
      <w:r w:rsidR="007A767B">
        <w:rPr>
          <w:rFonts w:ascii="PKO Bank Polski" w:hAnsi="PKO Bank Polski"/>
          <w:sz w:val="18"/>
        </w:rPr>
        <w:t xml:space="preserve">w </w:t>
      </w:r>
      <w:r w:rsidRPr="00AC15ED">
        <w:rPr>
          <w:rFonts w:ascii="PKO Bank Polski" w:hAnsi="PKO Bank Polski"/>
          <w:sz w:val="18"/>
        </w:rPr>
        <w:t xml:space="preserve">celu sprawdzenia przestrzegania przez </w:t>
      </w:r>
      <w:r w:rsidR="00B506D8">
        <w:rPr>
          <w:rFonts w:ascii="PKO Bank Polski" w:hAnsi="PKO Bank Polski"/>
          <w:sz w:val="18"/>
        </w:rPr>
        <w:t>Dosta</w:t>
      </w:r>
      <w:r w:rsidRPr="00AC15ED">
        <w:rPr>
          <w:rFonts w:ascii="PKO Bank Polski" w:hAnsi="PKO Bank Polski"/>
          <w:sz w:val="18"/>
        </w:rPr>
        <w:t xml:space="preserve">wcę postanowień Umowy, w tym sprawdzenia stanu zabezpieczeń </w:t>
      </w:r>
      <w:r w:rsidR="008838FE">
        <w:rPr>
          <w:rFonts w:ascii="PKO Bank Polski" w:hAnsi="PKO Bank Polski"/>
          <w:sz w:val="18"/>
        </w:rPr>
        <w:t xml:space="preserve">przekazanych lub </w:t>
      </w:r>
      <w:r w:rsidRPr="00AC15ED">
        <w:rPr>
          <w:rFonts w:ascii="PKO Bank Polski" w:hAnsi="PKO Bank Polski"/>
          <w:sz w:val="18"/>
        </w:rPr>
        <w:t xml:space="preserve">wykorzystywanych Informacji Poufnych w systemie informatycznym lub manualnym oraz prawo żądania złożenia pisemnych wyjaśnień przez </w:t>
      </w:r>
      <w:r w:rsidR="00B506D8">
        <w:rPr>
          <w:rFonts w:ascii="PKO Bank Polski" w:hAnsi="PKO Bank Polski"/>
          <w:sz w:val="18"/>
        </w:rPr>
        <w:t>Dosta</w:t>
      </w:r>
      <w:r w:rsidRPr="00AC15ED">
        <w:rPr>
          <w:rFonts w:ascii="PKO Bank Polski" w:hAnsi="PKO Bank Polski"/>
          <w:sz w:val="18"/>
        </w:rPr>
        <w:t>wcę</w:t>
      </w:r>
      <w:r w:rsidR="008838FE">
        <w:rPr>
          <w:rFonts w:ascii="PKO Bank Polski" w:hAnsi="PKO Bank Polski"/>
          <w:sz w:val="18"/>
        </w:rPr>
        <w:t xml:space="preserve"> lub jego Przedstawicieli</w:t>
      </w:r>
      <w:r w:rsidRPr="00AC15ED">
        <w:rPr>
          <w:rFonts w:ascii="PKO Bank Polski" w:hAnsi="PKO Bank Polski"/>
          <w:sz w:val="18"/>
        </w:rPr>
        <w:t>. Jeżeli Bank stwierdzi uchybienia w tym zakresie, może</w:t>
      </w:r>
      <w:r w:rsidR="008838FE">
        <w:rPr>
          <w:rFonts w:ascii="PKO Bank Polski" w:hAnsi="PKO Bank Polski"/>
          <w:sz w:val="18"/>
        </w:rPr>
        <w:t xml:space="preserve">, stosownie do okoliczności, </w:t>
      </w:r>
      <w:r w:rsidRPr="00AC15ED">
        <w:rPr>
          <w:rFonts w:ascii="PKO Bank Polski" w:hAnsi="PKO Bank Polski"/>
          <w:sz w:val="18"/>
        </w:rPr>
        <w:t xml:space="preserve">zobowiązać </w:t>
      </w:r>
      <w:r w:rsidR="00B506D8">
        <w:rPr>
          <w:rFonts w:ascii="PKO Bank Polski" w:hAnsi="PKO Bank Polski"/>
          <w:sz w:val="18"/>
        </w:rPr>
        <w:t>Dosta</w:t>
      </w:r>
      <w:r w:rsidR="00DC598D">
        <w:rPr>
          <w:rFonts w:ascii="PKO Bank Polski" w:hAnsi="PKO Bank Polski"/>
          <w:sz w:val="18"/>
        </w:rPr>
        <w:t xml:space="preserve">wcę </w:t>
      </w:r>
      <w:r w:rsidR="008838FE">
        <w:rPr>
          <w:rFonts w:ascii="PKO Bank Polski" w:hAnsi="PKO Bank Polski"/>
          <w:sz w:val="18"/>
        </w:rPr>
        <w:t xml:space="preserve">do ich usunięcia lub żądać od jego Przedstawicieli </w:t>
      </w:r>
      <w:r w:rsidR="00DC598D">
        <w:rPr>
          <w:rFonts w:ascii="PKO Bank Polski" w:hAnsi="PKO Bank Polski"/>
          <w:sz w:val="18"/>
        </w:rPr>
        <w:t>ich usunięcia w </w:t>
      </w:r>
      <w:r w:rsidR="00C94FDD">
        <w:rPr>
          <w:rFonts w:ascii="PKO Bank Polski" w:hAnsi="PKO Bank Polski"/>
          <w:sz w:val="18"/>
        </w:rPr>
        <w:t>określonym terminie i </w:t>
      </w:r>
      <w:r w:rsidRPr="00AC15ED">
        <w:rPr>
          <w:rFonts w:ascii="PKO Bank Polski" w:hAnsi="PKO Bank Polski"/>
          <w:sz w:val="18"/>
        </w:rPr>
        <w:t>stosownie do wskazanych zaleceń.</w:t>
      </w:r>
      <w:r w:rsidR="005F676E">
        <w:rPr>
          <w:rFonts w:ascii="PKO Bank Polski" w:hAnsi="PKO Bank Polski"/>
          <w:sz w:val="18"/>
        </w:rPr>
        <w:t xml:space="preserve"> </w:t>
      </w:r>
    </w:p>
    <w:p w:rsidR="009704A6" w:rsidRPr="000E0473" w:rsidRDefault="009704A6" w:rsidP="00953139">
      <w:pPr>
        <w:spacing w:line="200" w:lineRule="exact"/>
        <w:rPr>
          <w:rFonts w:ascii="PKO Bank Polski" w:hAnsi="PKO Bank Polski"/>
        </w:rPr>
      </w:pPr>
    </w:p>
    <w:p w:rsidR="001B4FE5" w:rsidRDefault="00B14547" w:rsidP="00953139">
      <w:pPr>
        <w:pStyle w:val="Tekstpodstawowy2"/>
        <w:keepNext/>
        <w:spacing w:after="0" w:line="200" w:lineRule="exact"/>
        <w:ind w:left="284" w:hanging="284"/>
        <w:jc w:val="left"/>
        <w:rPr>
          <w:rFonts w:ascii="PKO Bank Polski" w:hAnsi="PKO Bank Polski"/>
          <w:b/>
          <w:sz w:val="18"/>
        </w:rPr>
      </w:pPr>
      <w:r w:rsidRPr="000E0473">
        <w:rPr>
          <w:rFonts w:ascii="PKO Bank Polski" w:hAnsi="PKO Bank Polski"/>
          <w:b/>
          <w:sz w:val="18"/>
        </w:rPr>
        <w:t>Naruszenie Umowy</w:t>
      </w:r>
    </w:p>
    <w:p w:rsidR="00712197" w:rsidRPr="000E0473" w:rsidRDefault="00893A05" w:rsidP="00953139">
      <w:pPr>
        <w:pStyle w:val="Tekstpodstawowy2"/>
        <w:keepNext/>
        <w:spacing w:before="120" w:after="60" w:line="180" w:lineRule="exact"/>
        <w:ind w:left="284" w:hanging="284"/>
        <w:rPr>
          <w:rFonts w:ascii="PKO Bank Polski" w:hAnsi="PKO Bank Polski"/>
          <w:b/>
          <w:sz w:val="18"/>
        </w:rPr>
      </w:pPr>
      <w:r w:rsidRPr="000E0473">
        <w:rPr>
          <w:rFonts w:ascii="PKO Bank Polski" w:hAnsi="PKO Bank Polski"/>
          <w:b/>
          <w:sz w:val="18"/>
        </w:rPr>
        <w:t xml:space="preserve">§ </w:t>
      </w:r>
      <w:r w:rsidR="00AC15ED">
        <w:rPr>
          <w:rFonts w:ascii="PKO Bank Polski" w:hAnsi="PKO Bank Polski"/>
          <w:b/>
          <w:sz w:val="18"/>
        </w:rPr>
        <w:t>6</w:t>
      </w:r>
      <w:r w:rsidRPr="000E0473">
        <w:rPr>
          <w:rFonts w:ascii="PKO Bank Polski" w:hAnsi="PKO Bank Polski"/>
          <w:b/>
          <w:sz w:val="18"/>
        </w:rPr>
        <w:t>.</w:t>
      </w:r>
    </w:p>
    <w:p w:rsidR="00893A05" w:rsidRPr="000E0473" w:rsidRDefault="00893A05" w:rsidP="00953139">
      <w:pPr>
        <w:pStyle w:val="Tekstpodstawowywcity2"/>
        <w:numPr>
          <w:ilvl w:val="6"/>
          <w:numId w:val="8"/>
        </w:numPr>
        <w:tabs>
          <w:tab w:val="clear" w:pos="5040"/>
        </w:tabs>
        <w:spacing w:after="0" w:line="200" w:lineRule="exact"/>
        <w:ind w:left="284" w:hanging="284"/>
        <w:jc w:val="left"/>
        <w:rPr>
          <w:rFonts w:ascii="PKO Bank Polski" w:hAnsi="PKO Bank Polski"/>
          <w:sz w:val="18"/>
        </w:rPr>
      </w:pPr>
      <w:r w:rsidRPr="000E0473">
        <w:rPr>
          <w:rFonts w:ascii="PKO Bank Polski" w:hAnsi="PKO Bank Polski"/>
          <w:sz w:val="18"/>
        </w:rPr>
        <w:t xml:space="preserve">W przypadku naruszenia przez </w:t>
      </w:r>
      <w:r w:rsidR="00D476AC">
        <w:rPr>
          <w:rFonts w:ascii="PKO Bank Polski" w:hAnsi="PKO Bank Polski"/>
          <w:sz w:val="18"/>
        </w:rPr>
        <w:t xml:space="preserve">Dostawcę </w:t>
      </w:r>
      <w:r w:rsidRPr="000E0473">
        <w:rPr>
          <w:rFonts w:ascii="PKO Bank Polski" w:hAnsi="PKO Bank Polski"/>
          <w:sz w:val="18"/>
        </w:rPr>
        <w:t xml:space="preserve">jakichkolwiek zobowiązań wynikających z Umowy, </w:t>
      </w:r>
      <w:r w:rsidR="00D476AC">
        <w:rPr>
          <w:rFonts w:ascii="PKO Bank Polski" w:hAnsi="PKO Bank Polski"/>
          <w:sz w:val="18"/>
        </w:rPr>
        <w:t xml:space="preserve">Bank </w:t>
      </w:r>
      <w:r w:rsidRPr="000E0473">
        <w:rPr>
          <w:rFonts w:ascii="PKO Bank Polski" w:hAnsi="PKO Bank Polski"/>
          <w:sz w:val="18"/>
        </w:rPr>
        <w:t>będzie miał prawo do żądania natychmiastowego zaniechania naruszenia i usunięcia jego skutków.</w:t>
      </w:r>
    </w:p>
    <w:p w:rsidR="00893A05" w:rsidRPr="000E0473" w:rsidRDefault="00893A05" w:rsidP="00953139">
      <w:pPr>
        <w:pStyle w:val="Tekstpodstawowywcity2"/>
        <w:numPr>
          <w:ilvl w:val="6"/>
          <w:numId w:val="8"/>
        </w:numPr>
        <w:tabs>
          <w:tab w:val="clear" w:pos="5040"/>
        </w:tabs>
        <w:spacing w:after="0" w:line="200" w:lineRule="exact"/>
        <w:ind w:left="284" w:hanging="284"/>
        <w:jc w:val="left"/>
        <w:rPr>
          <w:rFonts w:ascii="PKO Bank Polski" w:hAnsi="PKO Bank Polski"/>
          <w:sz w:val="18"/>
        </w:rPr>
      </w:pPr>
      <w:r w:rsidRPr="000E0473">
        <w:rPr>
          <w:rFonts w:ascii="PKO Bank Polski" w:hAnsi="PKO Bank Polski"/>
          <w:sz w:val="18"/>
        </w:rPr>
        <w:t xml:space="preserve">Wezwanie do zaniechania naruszeń i usunięcia jego skutków powinno być wysłane </w:t>
      </w:r>
      <w:r w:rsidR="00D476AC">
        <w:rPr>
          <w:rFonts w:ascii="PKO Bank Polski" w:hAnsi="PKO Bank Polski"/>
          <w:sz w:val="18"/>
        </w:rPr>
        <w:t>Dostawcy w formie pisemnej, z o</w:t>
      </w:r>
      <w:r w:rsidRPr="000E0473">
        <w:rPr>
          <w:rFonts w:ascii="PKO Bank Polski" w:hAnsi="PKO Bank Polski"/>
          <w:sz w:val="18"/>
        </w:rPr>
        <w:t>kreśleniem terminu do wykonania wezwania.</w:t>
      </w:r>
    </w:p>
    <w:p w:rsidR="00893A05" w:rsidRPr="000E0473" w:rsidRDefault="00893A05" w:rsidP="00953139">
      <w:pPr>
        <w:pStyle w:val="Tekstpodstawowywcity2"/>
        <w:numPr>
          <w:ilvl w:val="6"/>
          <w:numId w:val="8"/>
        </w:numPr>
        <w:tabs>
          <w:tab w:val="clear" w:pos="5040"/>
        </w:tabs>
        <w:spacing w:after="0" w:line="200" w:lineRule="exact"/>
        <w:ind w:left="284" w:hanging="284"/>
        <w:jc w:val="left"/>
        <w:rPr>
          <w:rFonts w:ascii="PKO Bank Polski" w:hAnsi="PKO Bank Polski"/>
          <w:sz w:val="18"/>
        </w:rPr>
      </w:pPr>
      <w:r w:rsidRPr="000E0473">
        <w:rPr>
          <w:rFonts w:ascii="PKO Bank Polski" w:hAnsi="PKO Bank Polski"/>
          <w:sz w:val="18"/>
        </w:rPr>
        <w:t xml:space="preserve">W przypadku nie zastosowania się do wezwania, o którym mowa w ust. 2, lub w przypadku, gdy naruszenie wywołało nieodwracalne skutki, </w:t>
      </w:r>
      <w:r w:rsidR="00D476AC">
        <w:rPr>
          <w:rFonts w:ascii="PKO Bank Polski" w:hAnsi="PKO Bank Polski"/>
          <w:sz w:val="18"/>
        </w:rPr>
        <w:t xml:space="preserve">Dostawca </w:t>
      </w:r>
      <w:r w:rsidRPr="000E0473">
        <w:rPr>
          <w:rFonts w:ascii="PKO Bank Polski" w:hAnsi="PKO Bank Polski"/>
          <w:sz w:val="18"/>
        </w:rPr>
        <w:t>zobowiązan</w:t>
      </w:r>
      <w:r w:rsidR="00D476AC">
        <w:rPr>
          <w:rFonts w:ascii="PKO Bank Polski" w:hAnsi="PKO Bank Polski"/>
          <w:sz w:val="18"/>
        </w:rPr>
        <w:t>y</w:t>
      </w:r>
      <w:r w:rsidRPr="000E0473">
        <w:rPr>
          <w:rFonts w:ascii="PKO Bank Polski" w:hAnsi="PKO Bank Polski"/>
          <w:sz w:val="18"/>
        </w:rPr>
        <w:t xml:space="preserve"> jest do zapłaty na rzecz </w:t>
      </w:r>
      <w:r w:rsidR="00B506D8">
        <w:rPr>
          <w:rFonts w:ascii="PKO Bank Polski" w:hAnsi="PKO Bank Polski"/>
          <w:sz w:val="18"/>
        </w:rPr>
        <w:t xml:space="preserve">Banku </w:t>
      </w:r>
      <w:r w:rsidRPr="000E0473">
        <w:rPr>
          <w:rFonts w:ascii="PKO Bank Polski" w:hAnsi="PKO Bank Polski"/>
          <w:sz w:val="18"/>
        </w:rPr>
        <w:t>kary</w:t>
      </w:r>
      <w:r w:rsidRPr="00D476AC">
        <w:rPr>
          <w:rFonts w:ascii="PKO Bank Polski" w:hAnsi="PKO Bank Polski"/>
          <w:sz w:val="18"/>
        </w:rPr>
        <w:t xml:space="preserve"> </w:t>
      </w:r>
      <w:r w:rsidRPr="000E0473">
        <w:rPr>
          <w:rFonts w:ascii="PKO Bank Polski" w:hAnsi="PKO Bank Polski"/>
          <w:sz w:val="18"/>
        </w:rPr>
        <w:t>umownej w wysokości</w:t>
      </w:r>
      <w:r w:rsidR="00D476AC">
        <w:rPr>
          <w:rFonts w:ascii="PKO Bank Polski" w:hAnsi="PKO Bank Polski"/>
          <w:sz w:val="18"/>
        </w:rPr>
        <w:t xml:space="preserve"> </w:t>
      </w:r>
      <w:r w:rsidR="00266796" w:rsidRPr="000E0473">
        <w:rPr>
          <w:rFonts w:ascii="PKO Bank Polski" w:hAnsi="PKO Bank Polski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76AC" w:rsidRPr="000E0473">
        <w:rPr>
          <w:rFonts w:ascii="PKO Bank Polski" w:hAnsi="PKO Bank Polski"/>
          <w:highlight w:val="lightGray"/>
        </w:rPr>
        <w:instrText xml:space="preserve"> FORMTEXT </w:instrText>
      </w:r>
      <w:r w:rsidR="00266796" w:rsidRPr="000E0473">
        <w:rPr>
          <w:rFonts w:ascii="PKO Bank Polski" w:hAnsi="PKO Bank Polski"/>
          <w:highlight w:val="lightGray"/>
        </w:rPr>
      </w:r>
      <w:r w:rsidR="00266796" w:rsidRPr="000E0473">
        <w:rPr>
          <w:rFonts w:ascii="PKO Bank Polski" w:hAnsi="PKO Bank Polski"/>
          <w:highlight w:val="lightGray"/>
        </w:rPr>
        <w:fldChar w:fldCharType="separate"/>
      </w:r>
      <w:r w:rsidR="00D476AC" w:rsidRPr="000E0473">
        <w:rPr>
          <w:rFonts w:ascii="PKO Bank Polski" w:hAnsi="PKO Bank Polski"/>
          <w:noProof/>
          <w:highlight w:val="lightGray"/>
        </w:rPr>
        <w:t> </w:t>
      </w:r>
      <w:r w:rsidR="00D476AC" w:rsidRPr="000E0473">
        <w:rPr>
          <w:rFonts w:ascii="PKO Bank Polski" w:hAnsi="PKO Bank Polski"/>
          <w:noProof/>
          <w:highlight w:val="lightGray"/>
        </w:rPr>
        <w:t> </w:t>
      </w:r>
      <w:r w:rsidR="00D476AC" w:rsidRPr="000E0473">
        <w:rPr>
          <w:rFonts w:ascii="PKO Bank Polski" w:hAnsi="PKO Bank Polski"/>
          <w:noProof/>
          <w:highlight w:val="lightGray"/>
        </w:rPr>
        <w:t> </w:t>
      </w:r>
      <w:r w:rsidR="00D476AC" w:rsidRPr="000E0473">
        <w:rPr>
          <w:rFonts w:ascii="PKO Bank Polski" w:hAnsi="PKO Bank Polski"/>
          <w:noProof/>
          <w:highlight w:val="lightGray"/>
        </w:rPr>
        <w:t> </w:t>
      </w:r>
      <w:r w:rsidR="00D476AC" w:rsidRPr="000E0473">
        <w:rPr>
          <w:rFonts w:ascii="PKO Bank Polski" w:hAnsi="PKO Bank Polski"/>
          <w:noProof/>
          <w:highlight w:val="lightGray"/>
        </w:rPr>
        <w:t> </w:t>
      </w:r>
      <w:r w:rsidR="00266796" w:rsidRPr="000E0473">
        <w:rPr>
          <w:rFonts w:ascii="PKO Bank Polski" w:hAnsi="PKO Bank Polski"/>
          <w:highlight w:val="lightGray"/>
        </w:rPr>
        <w:fldChar w:fldCharType="end"/>
      </w:r>
      <w:r w:rsidR="00D476AC">
        <w:rPr>
          <w:rFonts w:ascii="PKO Bank Polski" w:hAnsi="PKO Bank Polski"/>
          <w:sz w:val="18"/>
        </w:rPr>
        <w:t>.</w:t>
      </w:r>
      <w:r w:rsidR="000A2849" w:rsidRPr="000E0473">
        <w:rPr>
          <w:rFonts w:ascii="PKO Bank Polski" w:hAnsi="PKO Bank Polski"/>
          <w:sz w:val="18"/>
        </w:rPr>
        <w:t xml:space="preserve"> </w:t>
      </w:r>
      <w:r w:rsidR="00AB08FB" w:rsidRPr="000E0473">
        <w:rPr>
          <w:rFonts w:ascii="PKO Bank Polski" w:hAnsi="PKO Bank Polski"/>
          <w:sz w:val="18"/>
        </w:rPr>
        <w:t xml:space="preserve"> </w:t>
      </w:r>
      <w:r w:rsidR="00266796" w:rsidRPr="00D476AC">
        <w:rPr>
          <w:rFonts w:ascii="PKO Bank Polski" w:hAnsi="PKO Bank Polski"/>
          <w:sz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8538E" w:rsidRPr="00D476AC">
        <w:rPr>
          <w:rFonts w:ascii="PKO Bank Polski" w:hAnsi="PKO Bank Polski"/>
          <w:sz w:val="18"/>
        </w:rPr>
        <w:instrText xml:space="preserve"> FORMTEXT </w:instrText>
      </w:r>
      <w:r w:rsidR="00266796" w:rsidRPr="00D476AC">
        <w:rPr>
          <w:rFonts w:ascii="PKO Bank Polski" w:hAnsi="PKO Bank Polski"/>
          <w:sz w:val="18"/>
        </w:rPr>
      </w:r>
      <w:r w:rsidR="00266796" w:rsidRPr="00D476AC">
        <w:rPr>
          <w:rFonts w:ascii="PKO Bank Polski" w:hAnsi="PKO Bank Polski"/>
          <w:sz w:val="18"/>
        </w:rPr>
        <w:fldChar w:fldCharType="separate"/>
      </w:r>
      <w:r w:rsidR="0008538E" w:rsidRPr="00D476AC">
        <w:rPr>
          <w:rFonts w:ascii="PKO Bank Polski" w:hAnsi="PKO Bank Polski"/>
          <w:sz w:val="18"/>
        </w:rPr>
        <w:t> </w:t>
      </w:r>
      <w:r w:rsidR="0008538E" w:rsidRPr="00D476AC">
        <w:rPr>
          <w:rFonts w:ascii="PKO Bank Polski" w:hAnsi="PKO Bank Polski"/>
          <w:sz w:val="18"/>
        </w:rPr>
        <w:t> </w:t>
      </w:r>
      <w:r w:rsidR="0008538E" w:rsidRPr="00D476AC">
        <w:rPr>
          <w:rFonts w:ascii="PKO Bank Polski" w:hAnsi="PKO Bank Polski"/>
          <w:sz w:val="18"/>
        </w:rPr>
        <w:t> </w:t>
      </w:r>
      <w:r w:rsidR="0008538E" w:rsidRPr="00D476AC">
        <w:rPr>
          <w:rFonts w:ascii="PKO Bank Polski" w:hAnsi="PKO Bank Polski"/>
          <w:sz w:val="18"/>
        </w:rPr>
        <w:t> </w:t>
      </w:r>
      <w:r w:rsidR="0008538E" w:rsidRPr="00D476AC">
        <w:rPr>
          <w:rFonts w:ascii="PKO Bank Polski" w:hAnsi="PKO Bank Polski"/>
          <w:sz w:val="18"/>
        </w:rPr>
        <w:t> </w:t>
      </w:r>
      <w:r w:rsidR="00266796" w:rsidRPr="00D476AC">
        <w:rPr>
          <w:rFonts w:ascii="PKO Bank Polski" w:hAnsi="PKO Bank Polski"/>
          <w:sz w:val="18"/>
        </w:rPr>
        <w:fldChar w:fldCharType="end"/>
      </w:r>
    </w:p>
    <w:p w:rsidR="006228B7" w:rsidRPr="000E0473" w:rsidRDefault="00893A05" w:rsidP="00953139">
      <w:pPr>
        <w:pStyle w:val="Tekstpodstawowywcity2"/>
        <w:numPr>
          <w:ilvl w:val="6"/>
          <w:numId w:val="8"/>
        </w:numPr>
        <w:tabs>
          <w:tab w:val="clear" w:pos="5040"/>
        </w:tabs>
        <w:spacing w:after="0" w:line="200" w:lineRule="exact"/>
        <w:ind w:left="284" w:hanging="284"/>
        <w:jc w:val="left"/>
        <w:rPr>
          <w:rFonts w:ascii="PKO Bank Polski" w:hAnsi="PKO Bank Polski"/>
          <w:sz w:val="18"/>
        </w:rPr>
      </w:pPr>
      <w:r w:rsidRPr="000E0473">
        <w:rPr>
          <w:rFonts w:ascii="PKO Bank Polski" w:hAnsi="PKO Bank Polski"/>
          <w:sz w:val="18"/>
        </w:rPr>
        <w:t>Zapłata kary umownej nie wyklucza możliwości dochodzenia przez</w:t>
      </w:r>
      <w:r w:rsidR="006F6817">
        <w:rPr>
          <w:rFonts w:ascii="PKO Bank Polski" w:hAnsi="PKO Bank Polski"/>
          <w:sz w:val="18"/>
        </w:rPr>
        <w:t xml:space="preserve"> </w:t>
      </w:r>
      <w:r w:rsidR="00D476AC">
        <w:rPr>
          <w:rFonts w:ascii="PKO Bank Polski" w:hAnsi="PKO Bank Polski"/>
          <w:sz w:val="18"/>
        </w:rPr>
        <w:t>Bank</w:t>
      </w:r>
      <w:r w:rsidRPr="000E0473">
        <w:rPr>
          <w:rFonts w:ascii="PKO Bank Polski" w:hAnsi="PKO Bank Polski"/>
          <w:sz w:val="18"/>
        </w:rPr>
        <w:t>, na zasadach ogólnych, odszkodowania w wysokości rzeczywiście poniesionej szkody w wyniku naruszenia postanowień Umowy.</w:t>
      </w:r>
    </w:p>
    <w:p w:rsidR="00B14547" w:rsidRPr="000E0473" w:rsidRDefault="00B14547" w:rsidP="00953139">
      <w:pPr>
        <w:spacing w:line="200" w:lineRule="exact"/>
        <w:rPr>
          <w:rFonts w:ascii="PKO Bank Polski" w:hAnsi="PKO Bank Polski"/>
          <w:b/>
        </w:rPr>
      </w:pPr>
    </w:p>
    <w:p w:rsidR="001B4FE5" w:rsidRDefault="00B14547" w:rsidP="00953139">
      <w:pPr>
        <w:spacing w:line="200" w:lineRule="exact"/>
        <w:rPr>
          <w:rFonts w:ascii="PKO Bank Polski" w:hAnsi="PKO Bank Polski"/>
          <w:b/>
        </w:rPr>
      </w:pPr>
      <w:r w:rsidRPr="000E0473">
        <w:rPr>
          <w:rFonts w:ascii="PKO Bank Polski" w:hAnsi="PKO Bank Polski"/>
          <w:b/>
        </w:rPr>
        <w:t>Obowiązywanie Umowy</w:t>
      </w:r>
    </w:p>
    <w:p w:rsidR="00712197" w:rsidRPr="000E0473" w:rsidRDefault="00893A05" w:rsidP="00953139">
      <w:pPr>
        <w:spacing w:before="120" w:after="60" w:line="180" w:lineRule="exact"/>
        <w:ind w:left="284" w:hanging="284"/>
        <w:jc w:val="center"/>
        <w:rPr>
          <w:rFonts w:ascii="PKO Bank Polski" w:hAnsi="PKO Bank Polski"/>
          <w:b/>
        </w:rPr>
      </w:pPr>
      <w:r w:rsidRPr="000E0473">
        <w:rPr>
          <w:rFonts w:ascii="PKO Bank Polski" w:hAnsi="PKO Bank Polski"/>
          <w:b/>
        </w:rPr>
        <w:t xml:space="preserve">§ </w:t>
      </w:r>
      <w:r w:rsidR="00AC15ED">
        <w:rPr>
          <w:rFonts w:ascii="PKO Bank Polski" w:hAnsi="PKO Bank Polski"/>
          <w:b/>
        </w:rPr>
        <w:t>7</w:t>
      </w:r>
      <w:r w:rsidRPr="000E0473">
        <w:rPr>
          <w:rFonts w:ascii="PKO Bank Polski" w:hAnsi="PKO Bank Polski"/>
          <w:b/>
        </w:rPr>
        <w:t>.</w:t>
      </w:r>
    </w:p>
    <w:p w:rsidR="00893A05" w:rsidRPr="000E0473" w:rsidRDefault="00893A05" w:rsidP="00953139">
      <w:pPr>
        <w:spacing w:line="200" w:lineRule="exact"/>
        <w:rPr>
          <w:rFonts w:ascii="PKO Bank Polski" w:hAnsi="PKO Bank Polski"/>
        </w:rPr>
      </w:pPr>
      <w:r w:rsidRPr="000E0473">
        <w:rPr>
          <w:rFonts w:ascii="PKO Bank Polski" w:hAnsi="PKO Bank Polski"/>
        </w:rPr>
        <w:t xml:space="preserve">Umowa </w:t>
      </w:r>
      <w:r w:rsidR="005F676E">
        <w:rPr>
          <w:rFonts w:ascii="PKO Bank Polski" w:hAnsi="PKO Bank Polski"/>
        </w:rPr>
        <w:t xml:space="preserve">wchodzi w życie z dniem </w:t>
      </w:r>
      <w:r w:rsidR="00266796" w:rsidRPr="000E0473">
        <w:rPr>
          <w:rFonts w:ascii="PKO Bank Polski" w:hAnsi="PKO Bank Polski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676E" w:rsidRPr="000E0473">
        <w:rPr>
          <w:rFonts w:ascii="PKO Bank Polski" w:hAnsi="PKO Bank Polski"/>
          <w:highlight w:val="lightGray"/>
        </w:rPr>
        <w:instrText xml:space="preserve"> FORMTEXT </w:instrText>
      </w:r>
      <w:r w:rsidR="00266796" w:rsidRPr="000E0473">
        <w:rPr>
          <w:rFonts w:ascii="PKO Bank Polski" w:hAnsi="PKO Bank Polski"/>
          <w:highlight w:val="lightGray"/>
        </w:rPr>
      </w:r>
      <w:r w:rsidR="00266796" w:rsidRPr="000E0473">
        <w:rPr>
          <w:rFonts w:ascii="PKO Bank Polski" w:hAnsi="PKO Bank Polski"/>
          <w:highlight w:val="lightGray"/>
        </w:rPr>
        <w:fldChar w:fldCharType="separate"/>
      </w:r>
      <w:r w:rsidR="005F676E" w:rsidRPr="000E0473">
        <w:rPr>
          <w:rFonts w:ascii="PKO Bank Polski" w:hAnsi="PKO Bank Polski"/>
          <w:noProof/>
          <w:highlight w:val="lightGray"/>
        </w:rPr>
        <w:t> </w:t>
      </w:r>
      <w:r w:rsidR="005F676E" w:rsidRPr="000E0473">
        <w:rPr>
          <w:rFonts w:ascii="PKO Bank Polski" w:hAnsi="PKO Bank Polski"/>
          <w:noProof/>
          <w:highlight w:val="lightGray"/>
        </w:rPr>
        <w:t> </w:t>
      </w:r>
      <w:r w:rsidR="005F676E" w:rsidRPr="000E0473">
        <w:rPr>
          <w:rFonts w:ascii="PKO Bank Polski" w:hAnsi="PKO Bank Polski"/>
          <w:noProof/>
          <w:highlight w:val="lightGray"/>
        </w:rPr>
        <w:t> </w:t>
      </w:r>
      <w:r w:rsidR="005F676E" w:rsidRPr="000E0473">
        <w:rPr>
          <w:rFonts w:ascii="PKO Bank Polski" w:hAnsi="PKO Bank Polski"/>
          <w:noProof/>
          <w:highlight w:val="lightGray"/>
        </w:rPr>
        <w:t> </w:t>
      </w:r>
      <w:r w:rsidR="005F676E" w:rsidRPr="000E0473">
        <w:rPr>
          <w:rFonts w:ascii="PKO Bank Polski" w:hAnsi="PKO Bank Polski"/>
          <w:noProof/>
          <w:highlight w:val="lightGray"/>
        </w:rPr>
        <w:t> </w:t>
      </w:r>
      <w:r w:rsidR="00266796" w:rsidRPr="000E0473">
        <w:rPr>
          <w:rFonts w:ascii="PKO Bank Polski" w:hAnsi="PKO Bank Polski"/>
          <w:highlight w:val="lightGray"/>
        </w:rPr>
        <w:fldChar w:fldCharType="end"/>
      </w:r>
      <w:r w:rsidR="00715AA3">
        <w:rPr>
          <w:rFonts w:ascii="PKO Bank Polski" w:hAnsi="PKO Bank Polski"/>
        </w:rPr>
        <w:t xml:space="preserve"> </w:t>
      </w:r>
      <w:r w:rsidR="005F676E">
        <w:rPr>
          <w:rFonts w:ascii="PKO Bank Polski" w:hAnsi="PKO Bank Polski"/>
        </w:rPr>
        <w:t xml:space="preserve">i </w:t>
      </w:r>
      <w:r w:rsidRPr="000E0473">
        <w:rPr>
          <w:rFonts w:ascii="PKO Bank Polski" w:hAnsi="PKO Bank Polski"/>
        </w:rPr>
        <w:t xml:space="preserve">obowiązuje </w:t>
      </w:r>
      <w:r w:rsidR="00410927" w:rsidRPr="000E0473">
        <w:rPr>
          <w:rFonts w:ascii="PKO Bank Polski" w:hAnsi="PKO Bank Polski"/>
        </w:rPr>
        <w:t>na czas nieokre</w:t>
      </w:r>
      <w:r w:rsidR="00804E7E" w:rsidRPr="000E0473">
        <w:rPr>
          <w:rFonts w:ascii="PKO Bank Polski" w:hAnsi="PKO Bank Polski"/>
        </w:rPr>
        <w:t>ś</w:t>
      </w:r>
      <w:r w:rsidR="00410927" w:rsidRPr="000E0473">
        <w:rPr>
          <w:rFonts w:ascii="PKO Bank Polski" w:hAnsi="PKO Bank Polski"/>
        </w:rPr>
        <w:t>lony</w:t>
      </w:r>
      <w:r w:rsidR="00D476AC">
        <w:rPr>
          <w:rFonts w:ascii="PKO Bank Polski" w:hAnsi="PKO Bank Polski"/>
        </w:rPr>
        <w:t xml:space="preserve"> / określony wynoszący </w:t>
      </w:r>
      <w:r w:rsidR="00266796" w:rsidRPr="000E0473">
        <w:rPr>
          <w:rFonts w:ascii="PKO Bank Polski" w:hAnsi="PKO Bank Polski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76AC" w:rsidRPr="000E0473">
        <w:rPr>
          <w:rFonts w:ascii="PKO Bank Polski" w:hAnsi="PKO Bank Polski"/>
          <w:highlight w:val="lightGray"/>
        </w:rPr>
        <w:instrText xml:space="preserve"> FORMTEXT </w:instrText>
      </w:r>
      <w:r w:rsidR="00266796" w:rsidRPr="000E0473">
        <w:rPr>
          <w:rFonts w:ascii="PKO Bank Polski" w:hAnsi="PKO Bank Polski"/>
          <w:highlight w:val="lightGray"/>
        </w:rPr>
      </w:r>
      <w:r w:rsidR="00266796" w:rsidRPr="000E0473">
        <w:rPr>
          <w:rFonts w:ascii="PKO Bank Polski" w:hAnsi="PKO Bank Polski"/>
          <w:highlight w:val="lightGray"/>
        </w:rPr>
        <w:fldChar w:fldCharType="separate"/>
      </w:r>
      <w:r w:rsidR="00D476AC" w:rsidRPr="000E0473">
        <w:rPr>
          <w:rFonts w:ascii="PKO Bank Polski" w:hAnsi="PKO Bank Polski"/>
          <w:noProof/>
          <w:highlight w:val="lightGray"/>
        </w:rPr>
        <w:t> </w:t>
      </w:r>
      <w:r w:rsidR="00D476AC" w:rsidRPr="000E0473">
        <w:rPr>
          <w:rFonts w:ascii="PKO Bank Polski" w:hAnsi="PKO Bank Polski"/>
          <w:noProof/>
          <w:highlight w:val="lightGray"/>
        </w:rPr>
        <w:t> </w:t>
      </w:r>
      <w:r w:rsidR="00D476AC" w:rsidRPr="000E0473">
        <w:rPr>
          <w:rFonts w:ascii="PKO Bank Polski" w:hAnsi="PKO Bank Polski"/>
          <w:noProof/>
          <w:highlight w:val="lightGray"/>
        </w:rPr>
        <w:t> </w:t>
      </w:r>
      <w:r w:rsidR="00D476AC" w:rsidRPr="000E0473">
        <w:rPr>
          <w:rFonts w:ascii="PKO Bank Polski" w:hAnsi="PKO Bank Polski"/>
          <w:noProof/>
          <w:highlight w:val="lightGray"/>
        </w:rPr>
        <w:t> </w:t>
      </w:r>
      <w:r w:rsidR="00D476AC" w:rsidRPr="000E0473">
        <w:rPr>
          <w:rFonts w:ascii="PKO Bank Polski" w:hAnsi="PKO Bank Polski"/>
          <w:noProof/>
          <w:highlight w:val="lightGray"/>
        </w:rPr>
        <w:t> </w:t>
      </w:r>
      <w:r w:rsidR="00266796" w:rsidRPr="000E0473">
        <w:rPr>
          <w:rFonts w:ascii="PKO Bank Polski" w:hAnsi="PKO Bank Polski"/>
          <w:highlight w:val="lightGray"/>
        </w:rPr>
        <w:fldChar w:fldCharType="end"/>
      </w:r>
      <w:r w:rsidR="00D476AC">
        <w:rPr>
          <w:rFonts w:ascii="PKO Bank Polski" w:hAnsi="PKO Bank Polski"/>
        </w:rPr>
        <w:t>.</w:t>
      </w:r>
    </w:p>
    <w:p w:rsidR="008E3717" w:rsidRPr="000E0473" w:rsidRDefault="008E3717" w:rsidP="00953139">
      <w:pPr>
        <w:spacing w:line="200" w:lineRule="exact"/>
        <w:ind w:left="284" w:hanging="284"/>
        <w:rPr>
          <w:rFonts w:ascii="PKO Bank Polski" w:hAnsi="PKO Bank Polski"/>
          <w:u w:val="single"/>
        </w:rPr>
      </w:pPr>
    </w:p>
    <w:p w:rsidR="001B4FE5" w:rsidRDefault="00B14547" w:rsidP="00953139">
      <w:pPr>
        <w:pStyle w:val="Tekstpodstawowy2"/>
        <w:keepNext/>
        <w:spacing w:after="0" w:line="200" w:lineRule="exact"/>
        <w:ind w:left="284" w:hanging="284"/>
        <w:jc w:val="left"/>
        <w:rPr>
          <w:rFonts w:ascii="PKO Bank Polski" w:hAnsi="PKO Bank Polski"/>
          <w:b/>
          <w:sz w:val="18"/>
        </w:rPr>
      </w:pPr>
      <w:r w:rsidRPr="000E0473">
        <w:rPr>
          <w:rFonts w:ascii="PKO Bank Polski" w:hAnsi="PKO Bank Polski"/>
          <w:b/>
          <w:sz w:val="18"/>
        </w:rPr>
        <w:lastRenderedPageBreak/>
        <w:t>Zawiadomienia</w:t>
      </w:r>
    </w:p>
    <w:p w:rsidR="00712197" w:rsidRPr="000E0473" w:rsidRDefault="00893A05" w:rsidP="00953139">
      <w:pPr>
        <w:pStyle w:val="Tekstpodstawowy2"/>
        <w:keepNext/>
        <w:spacing w:before="120" w:after="60" w:line="180" w:lineRule="exact"/>
        <w:ind w:left="284" w:hanging="284"/>
        <w:rPr>
          <w:rFonts w:ascii="PKO Bank Polski" w:hAnsi="PKO Bank Polski"/>
          <w:b/>
          <w:sz w:val="18"/>
        </w:rPr>
      </w:pPr>
      <w:r w:rsidRPr="000E0473">
        <w:rPr>
          <w:rFonts w:ascii="PKO Bank Polski" w:hAnsi="PKO Bank Polski"/>
          <w:b/>
          <w:sz w:val="18"/>
        </w:rPr>
        <w:t xml:space="preserve">§ </w:t>
      </w:r>
      <w:r w:rsidR="00AC15ED">
        <w:rPr>
          <w:rFonts w:ascii="PKO Bank Polski" w:hAnsi="PKO Bank Polski"/>
          <w:b/>
          <w:sz w:val="18"/>
        </w:rPr>
        <w:t>8</w:t>
      </w:r>
      <w:r w:rsidRPr="000E0473">
        <w:rPr>
          <w:rFonts w:ascii="PKO Bank Polski" w:hAnsi="PKO Bank Polski"/>
          <w:b/>
          <w:sz w:val="18"/>
        </w:rPr>
        <w:t>.</w:t>
      </w:r>
    </w:p>
    <w:p w:rsidR="00893A05" w:rsidRPr="000E0473" w:rsidRDefault="00893A05" w:rsidP="00953139">
      <w:pPr>
        <w:numPr>
          <w:ilvl w:val="6"/>
          <w:numId w:val="5"/>
        </w:numPr>
        <w:tabs>
          <w:tab w:val="clear" w:pos="5040"/>
        </w:tabs>
        <w:spacing w:line="200" w:lineRule="exact"/>
        <w:ind w:left="284" w:hanging="284"/>
        <w:rPr>
          <w:rFonts w:ascii="PKO Bank Polski" w:hAnsi="PKO Bank Polski"/>
        </w:rPr>
      </w:pPr>
      <w:r w:rsidRPr="000E0473">
        <w:rPr>
          <w:rFonts w:ascii="PKO Bank Polski" w:hAnsi="PKO Bank Polski"/>
        </w:rPr>
        <w:t>Wszystkie zawiadomienia, wezwania i inne informacje, które są wymagane lub dozwolone przez Umowę będą pisemne i będą uważane za skutecznie doręczone Stronom, jeżeli zostaną:</w:t>
      </w:r>
    </w:p>
    <w:p w:rsidR="00893A05" w:rsidRPr="000E0473" w:rsidRDefault="00893A05" w:rsidP="00953139">
      <w:pPr>
        <w:numPr>
          <w:ilvl w:val="0"/>
          <w:numId w:val="31"/>
        </w:numPr>
        <w:spacing w:line="200" w:lineRule="exact"/>
        <w:ind w:left="568" w:hanging="284"/>
        <w:rPr>
          <w:rFonts w:ascii="PKO Bank Polski" w:hAnsi="PKO Bank Polski"/>
        </w:rPr>
      </w:pPr>
      <w:r w:rsidRPr="000E0473">
        <w:rPr>
          <w:rFonts w:ascii="PKO Bank Polski" w:hAnsi="PKO Bank Polski"/>
        </w:rPr>
        <w:t xml:space="preserve">doręczone do rąk własnych </w:t>
      </w:r>
      <w:r w:rsidR="0099787A">
        <w:rPr>
          <w:rFonts w:ascii="PKO Bank Polski" w:hAnsi="PKO Bank Polski"/>
        </w:rPr>
        <w:t xml:space="preserve">upoważnionego </w:t>
      </w:r>
      <w:r w:rsidRPr="000E0473">
        <w:rPr>
          <w:rFonts w:ascii="PKO Bank Polski" w:hAnsi="PKO Bank Polski"/>
        </w:rPr>
        <w:t>przedstawiciela Strony,</w:t>
      </w:r>
    </w:p>
    <w:p w:rsidR="00893A05" w:rsidRPr="000E0473" w:rsidRDefault="00893A05" w:rsidP="00953139">
      <w:pPr>
        <w:numPr>
          <w:ilvl w:val="0"/>
          <w:numId w:val="31"/>
        </w:numPr>
        <w:spacing w:line="200" w:lineRule="exact"/>
        <w:ind w:left="568" w:hanging="284"/>
        <w:rPr>
          <w:rFonts w:ascii="PKO Bank Polski" w:hAnsi="PKO Bank Polski"/>
        </w:rPr>
      </w:pPr>
      <w:r w:rsidRPr="000E0473">
        <w:rPr>
          <w:rFonts w:ascii="PKO Bank Polski" w:hAnsi="PKO Bank Polski"/>
        </w:rPr>
        <w:t>przesłane Stronie pocztą kurierską lub pocztą, za zwrotnym potwierdzeniem odbioru,</w:t>
      </w:r>
    </w:p>
    <w:p w:rsidR="00893A05" w:rsidRPr="000E0473" w:rsidRDefault="00D476AC" w:rsidP="00953139">
      <w:pPr>
        <w:numPr>
          <w:ilvl w:val="0"/>
          <w:numId w:val="31"/>
        </w:numPr>
        <w:spacing w:line="200" w:lineRule="exact"/>
        <w:ind w:left="568" w:hanging="284"/>
        <w:rPr>
          <w:rFonts w:ascii="PKO Bank Polski" w:hAnsi="PKO Bank Polski"/>
        </w:rPr>
      </w:pPr>
      <w:r>
        <w:rPr>
          <w:rFonts w:ascii="PKO Bank Polski" w:hAnsi="PKO Bank Polski"/>
        </w:rPr>
        <w:t xml:space="preserve">przesłane Stronie </w:t>
      </w:r>
      <w:r w:rsidRPr="00D476AC">
        <w:rPr>
          <w:rFonts w:ascii="PKO Bank Polski" w:hAnsi="PKO Bank Polski"/>
        </w:rPr>
        <w:t>e-mailem</w:t>
      </w:r>
      <w:r>
        <w:rPr>
          <w:rFonts w:ascii="PKO Bank Polski" w:hAnsi="PKO Bank Polski"/>
        </w:rPr>
        <w:t>.</w:t>
      </w:r>
      <w:r w:rsidRPr="000E0473">
        <w:rPr>
          <w:rFonts w:ascii="PKO Bank Polski" w:hAnsi="PKO Bank Polski"/>
        </w:rPr>
        <w:t xml:space="preserve"> </w:t>
      </w:r>
    </w:p>
    <w:p w:rsidR="00893A05" w:rsidRPr="000E0473" w:rsidRDefault="00893A05" w:rsidP="00953139">
      <w:pPr>
        <w:numPr>
          <w:ilvl w:val="6"/>
          <w:numId w:val="5"/>
        </w:numPr>
        <w:tabs>
          <w:tab w:val="clear" w:pos="5040"/>
        </w:tabs>
        <w:spacing w:line="200" w:lineRule="exact"/>
        <w:ind w:left="284" w:hanging="284"/>
        <w:rPr>
          <w:rFonts w:ascii="PKO Bank Polski" w:hAnsi="PKO Bank Polski"/>
        </w:rPr>
      </w:pPr>
      <w:r w:rsidRPr="000E0473">
        <w:rPr>
          <w:rFonts w:ascii="PKO Bank Polski" w:hAnsi="PKO Bank Polski"/>
        </w:rPr>
        <w:t>Zawiadomienia i inne informacje, o których mowa w Umowie, będą doręczane zgodnie z podanymi poniżej adresami:</w:t>
      </w:r>
    </w:p>
    <w:p w:rsidR="00893A05" w:rsidRPr="000E0473" w:rsidRDefault="00893A05" w:rsidP="00953139">
      <w:pPr>
        <w:numPr>
          <w:ilvl w:val="0"/>
          <w:numId w:val="12"/>
        </w:numPr>
        <w:spacing w:line="200" w:lineRule="exact"/>
        <w:ind w:left="568" w:hanging="284"/>
        <w:rPr>
          <w:rFonts w:ascii="PKO Bank Polski" w:hAnsi="PKO Bank Polski"/>
        </w:rPr>
      </w:pPr>
      <w:r w:rsidRPr="000E0473">
        <w:rPr>
          <w:rFonts w:ascii="PKO Bank Polski" w:hAnsi="PKO Bank Polski"/>
        </w:rPr>
        <w:t xml:space="preserve">dla Banku: </w:t>
      </w:r>
      <w:r w:rsidR="00536645" w:rsidRPr="000E0473">
        <w:rPr>
          <w:rFonts w:ascii="PKO Bank Polski" w:hAnsi="PKO Bank Polski"/>
        </w:rPr>
        <w:t xml:space="preserve">PKO Bank </w:t>
      </w:r>
      <w:r w:rsidR="00293705">
        <w:rPr>
          <w:rFonts w:ascii="PKO Bank Polski" w:hAnsi="PKO Bank Polski"/>
        </w:rPr>
        <w:t>Hipoteczny</w:t>
      </w:r>
      <w:r w:rsidR="00536645" w:rsidRPr="000E0473">
        <w:rPr>
          <w:rFonts w:ascii="PKO Bank Polski" w:hAnsi="PKO Bank Polski"/>
        </w:rPr>
        <w:t xml:space="preserve"> SA, </w:t>
      </w:r>
      <w:r w:rsidR="00293705">
        <w:rPr>
          <w:rFonts w:ascii="PKO Bank Polski" w:hAnsi="PKO Bank Polski"/>
        </w:rPr>
        <w:t xml:space="preserve">[81-342 Gdynia, ul. Waszyngtona 17 / </w:t>
      </w:r>
      <w:r w:rsidR="00536645" w:rsidRPr="000E0473">
        <w:rPr>
          <w:rFonts w:ascii="PKO Bank Polski" w:hAnsi="PKO Bank Polski"/>
        </w:rPr>
        <w:t>02-515 Warszawa</w:t>
      </w:r>
      <w:r w:rsidR="00B1625F" w:rsidRPr="000E0473">
        <w:rPr>
          <w:rFonts w:ascii="PKO Bank Polski" w:hAnsi="PKO Bank Polski"/>
        </w:rPr>
        <w:t>,</w:t>
      </w:r>
      <w:r w:rsidR="00536645" w:rsidRPr="000E0473">
        <w:rPr>
          <w:rFonts w:ascii="PKO Bank Polski" w:hAnsi="PKO Bank Polski"/>
        </w:rPr>
        <w:t xml:space="preserve"> ul. Puławska 15</w:t>
      </w:r>
      <w:r w:rsidR="00293705">
        <w:rPr>
          <w:rFonts w:ascii="PKO Bank Polski" w:hAnsi="PKO Bank Polski"/>
        </w:rPr>
        <w:t>]</w:t>
      </w:r>
      <w:r w:rsidR="00536645" w:rsidRPr="000E0473">
        <w:rPr>
          <w:rFonts w:ascii="PKO Bank Polski" w:hAnsi="PKO Bank Polski"/>
        </w:rPr>
        <w:t xml:space="preserve">, </w:t>
      </w:r>
      <w:r w:rsidR="00293705">
        <w:rPr>
          <w:rFonts w:ascii="PKO Bank Polski" w:hAnsi="PKO Bank Polski"/>
        </w:rPr>
        <w:t>Biuro</w:t>
      </w:r>
      <w:r w:rsidR="00AB08FB" w:rsidRPr="000E0473">
        <w:rPr>
          <w:rFonts w:ascii="PKO Bank Polski" w:hAnsi="PKO Bank Polski"/>
        </w:rPr>
        <w:t xml:space="preserve"> </w:t>
      </w:r>
      <w:r w:rsidR="00266796" w:rsidRPr="000E0473">
        <w:rPr>
          <w:rFonts w:ascii="PKO Bank Polski" w:hAnsi="PKO Bank Polski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8538E" w:rsidRPr="000E0473">
        <w:rPr>
          <w:rFonts w:ascii="PKO Bank Polski" w:hAnsi="PKO Bank Polski"/>
          <w:highlight w:val="lightGray"/>
        </w:rPr>
        <w:instrText xml:space="preserve"> FORMTEXT </w:instrText>
      </w:r>
      <w:r w:rsidR="00266796" w:rsidRPr="000E0473">
        <w:rPr>
          <w:rFonts w:ascii="PKO Bank Polski" w:hAnsi="PKO Bank Polski"/>
          <w:highlight w:val="lightGray"/>
        </w:rPr>
      </w:r>
      <w:r w:rsidR="00266796" w:rsidRPr="000E0473">
        <w:rPr>
          <w:rFonts w:ascii="PKO Bank Polski" w:hAnsi="PKO Bank Polski"/>
          <w:highlight w:val="lightGray"/>
        </w:rPr>
        <w:fldChar w:fldCharType="separate"/>
      </w:r>
      <w:r w:rsidR="0008538E" w:rsidRPr="000E0473">
        <w:rPr>
          <w:rFonts w:ascii="PKO Bank Polski" w:hAnsi="PKO Bank Polski"/>
          <w:noProof/>
          <w:highlight w:val="lightGray"/>
        </w:rPr>
        <w:t> </w:t>
      </w:r>
      <w:r w:rsidR="0008538E" w:rsidRPr="000E0473">
        <w:rPr>
          <w:rFonts w:ascii="PKO Bank Polski" w:hAnsi="PKO Bank Polski"/>
          <w:noProof/>
          <w:highlight w:val="lightGray"/>
        </w:rPr>
        <w:t> </w:t>
      </w:r>
      <w:r w:rsidR="0008538E" w:rsidRPr="000E0473">
        <w:rPr>
          <w:rFonts w:ascii="PKO Bank Polski" w:hAnsi="PKO Bank Polski"/>
          <w:noProof/>
          <w:highlight w:val="lightGray"/>
        </w:rPr>
        <w:t> </w:t>
      </w:r>
      <w:r w:rsidR="0008538E" w:rsidRPr="000E0473">
        <w:rPr>
          <w:rFonts w:ascii="PKO Bank Polski" w:hAnsi="PKO Bank Polski"/>
          <w:noProof/>
          <w:highlight w:val="lightGray"/>
        </w:rPr>
        <w:t> </w:t>
      </w:r>
      <w:r w:rsidR="0008538E" w:rsidRPr="000E0473">
        <w:rPr>
          <w:rFonts w:ascii="PKO Bank Polski" w:hAnsi="PKO Bank Polski"/>
          <w:noProof/>
          <w:highlight w:val="lightGray"/>
        </w:rPr>
        <w:t> </w:t>
      </w:r>
      <w:r w:rsidR="00266796" w:rsidRPr="000E0473">
        <w:rPr>
          <w:rFonts w:ascii="PKO Bank Polski" w:hAnsi="PKO Bank Polski"/>
          <w:highlight w:val="lightGray"/>
        </w:rPr>
        <w:fldChar w:fldCharType="end"/>
      </w:r>
      <w:r w:rsidR="00B26A11">
        <w:rPr>
          <w:rFonts w:ascii="PKO Bank Polski" w:hAnsi="PKO Bank Polski"/>
        </w:rPr>
        <w:t xml:space="preserve">, </w:t>
      </w:r>
      <w:r w:rsidR="00B26A11" w:rsidRPr="00D476AC">
        <w:rPr>
          <w:rFonts w:ascii="PKO Bank Polski" w:hAnsi="PKO Bank Polski"/>
        </w:rPr>
        <w:t>e-mailem</w:t>
      </w:r>
      <w:r w:rsidR="00B26A11">
        <w:rPr>
          <w:rFonts w:ascii="PKO Bank Polski" w:hAnsi="PKO Bank Polski"/>
        </w:rPr>
        <w:t xml:space="preserve"> dla p</w:t>
      </w:r>
      <w:r w:rsidR="00293705">
        <w:rPr>
          <w:rFonts w:ascii="PKO Bank Polski" w:hAnsi="PKO Bank Polski"/>
        </w:rPr>
        <w:t>.</w:t>
      </w:r>
      <w:r w:rsidR="00B26A11">
        <w:rPr>
          <w:rFonts w:ascii="PKO Bank Polski" w:hAnsi="PKO Bank Polski"/>
        </w:rPr>
        <w:t xml:space="preserve"> </w:t>
      </w:r>
      <w:r w:rsidR="00266796" w:rsidRPr="000E0473">
        <w:rPr>
          <w:rFonts w:ascii="PKO Bank Polski" w:hAnsi="PKO Bank Polski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26A11" w:rsidRPr="000E0473">
        <w:rPr>
          <w:rFonts w:ascii="PKO Bank Polski" w:hAnsi="PKO Bank Polski"/>
          <w:highlight w:val="lightGray"/>
        </w:rPr>
        <w:instrText xml:space="preserve"> FORMTEXT </w:instrText>
      </w:r>
      <w:r w:rsidR="00266796" w:rsidRPr="000E0473">
        <w:rPr>
          <w:rFonts w:ascii="PKO Bank Polski" w:hAnsi="PKO Bank Polski"/>
          <w:highlight w:val="lightGray"/>
        </w:rPr>
      </w:r>
      <w:r w:rsidR="00266796" w:rsidRPr="000E0473">
        <w:rPr>
          <w:rFonts w:ascii="PKO Bank Polski" w:hAnsi="PKO Bank Polski"/>
          <w:highlight w:val="lightGray"/>
        </w:rPr>
        <w:fldChar w:fldCharType="separate"/>
      </w:r>
      <w:r w:rsidR="00B26A11" w:rsidRPr="000E0473">
        <w:rPr>
          <w:rFonts w:ascii="PKO Bank Polski" w:hAnsi="PKO Bank Polski"/>
          <w:noProof/>
          <w:highlight w:val="lightGray"/>
        </w:rPr>
        <w:t> </w:t>
      </w:r>
      <w:r w:rsidR="00B26A11" w:rsidRPr="000E0473">
        <w:rPr>
          <w:rFonts w:ascii="PKO Bank Polski" w:hAnsi="PKO Bank Polski"/>
          <w:noProof/>
          <w:highlight w:val="lightGray"/>
        </w:rPr>
        <w:t> </w:t>
      </w:r>
      <w:r w:rsidR="00B26A11" w:rsidRPr="000E0473">
        <w:rPr>
          <w:rFonts w:ascii="PKO Bank Polski" w:hAnsi="PKO Bank Polski"/>
          <w:noProof/>
          <w:highlight w:val="lightGray"/>
        </w:rPr>
        <w:t> </w:t>
      </w:r>
      <w:r w:rsidR="00B26A11" w:rsidRPr="000E0473">
        <w:rPr>
          <w:rFonts w:ascii="PKO Bank Polski" w:hAnsi="PKO Bank Polski"/>
          <w:noProof/>
          <w:highlight w:val="lightGray"/>
        </w:rPr>
        <w:t> </w:t>
      </w:r>
      <w:r w:rsidR="00B26A11" w:rsidRPr="000E0473">
        <w:rPr>
          <w:rFonts w:ascii="PKO Bank Polski" w:hAnsi="PKO Bank Polski"/>
          <w:noProof/>
          <w:highlight w:val="lightGray"/>
        </w:rPr>
        <w:t> </w:t>
      </w:r>
      <w:r w:rsidR="00266796" w:rsidRPr="000E0473">
        <w:rPr>
          <w:rFonts w:ascii="PKO Bank Polski" w:hAnsi="PKO Bank Polski"/>
          <w:highlight w:val="lightGray"/>
        </w:rPr>
        <w:fldChar w:fldCharType="end"/>
      </w:r>
      <w:r w:rsidR="00B26A11">
        <w:rPr>
          <w:rFonts w:ascii="PKO Bank Polski" w:hAnsi="PKO Bank Polski"/>
        </w:rPr>
        <w:t>,</w:t>
      </w:r>
    </w:p>
    <w:p w:rsidR="00893A05" w:rsidRPr="000E0473" w:rsidRDefault="00893A05" w:rsidP="00953139">
      <w:pPr>
        <w:numPr>
          <w:ilvl w:val="0"/>
          <w:numId w:val="12"/>
        </w:numPr>
        <w:spacing w:line="200" w:lineRule="exact"/>
        <w:ind w:left="568" w:hanging="284"/>
        <w:rPr>
          <w:rFonts w:ascii="PKO Bank Polski" w:hAnsi="PKO Bank Polski"/>
        </w:rPr>
      </w:pPr>
      <w:r w:rsidRPr="000E0473">
        <w:rPr>
          <w:rFonts w:ascii="PKO Bank Polski" w:hAnsi="PKO Bank Polski"/>
        </w:rPr>
        <w:t xml:space="preserve">dla </w:t>
      </w:r>
      <w:r w:rsidR="00156917" w:rsidRPr="000E0473">
        <w:rPr>
          <w:rFonts w:ascii="PKO Bank Polski" w:hAnsi="PKO Bank Polski"/>
        </w:rPr>
        <w:t>Dostaw</w:t>
      </w:r>
      <w:r w:rsidRPr="000E0473">
        <w:rPr>
          <w:rFonts w:ascii="PKO Bank Polski" w:hAnsi="PKO Bank Polski"/>
        </w:rPr>
        <w:t xml:space="preserve">cy: </w:t>
      </w:r>
      <w:r w:rsidR="00266796" w:rsidRPr="000E0473">
        <w:rPr>
          <w:rFonts w:ascii="PKO Bank Polski" w:hAnsi="PKO Bank Polski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8538E" w:rsidRPr="000E0473">
        <w:rPr>
          <w:rFonts w:ascii="PKO Bank Polski" w:hAnsi="PKO Bank Polski"/>
          <w:highlight w:val="lightGray"/>
        </w:rPr>
        <w:instrText xml:space="preserve"> FORMTEXT </w:instrText>
      </w:r>
      <w:r w:rsidR="00266796" w:rsidRPr="000E0473">
        <w:rPr>
          <w:rFonts w:ascii="PKO Bank Polski" w:hAnsi="PKO Bank Polski"/>
          <w:highlight w:val="lightGray"/>
        </w:rPr>
      </w:r>
      <w:r w:rsidR="00266796" w:rsidRPr="000E0473">
        <w:rPr>
          <w:rFonts w:ascii="PKO Bank Polski" w:hAnsi="PKO Bank Polski"/>
          <w:highlight w:val="lightGray"/>
        </w:rPr>
        <w:fldChar w:fldCharType="separate"/>
      </w:r>
      <w:r w:rsidR="0008538E" w:rsidRPr="000E0473">
        <w:rPr>
          <w:rFonts w:ascii="PKO Bank Polski" w:hAnsi="PKO Bank Polski"/>
          <w:noProof/>
          <w:highlight w:val="lightGray"/>
        </w:rPr>
        <w:t> </w:t>
      </w:r>
      <w:r w:rsidR="0008538E" w:rsidRPr="000E0473">
        <w:rPr>
          <w:rFonts w:ascii="PKO Bank Polski" w:hAnsi="PKO Bank Polski"/>
          <w:noProof/>
          <w:highlight w:val="lightGray"/>
        </w:rPr>
        <w:t> </w:t>
      </w:r>
      <w:r w:rsidR="0008538E" w:rsidRPr="000E0473">
        <w:rPr>
          <w:rFonts w:ascii="PKO Bank Polski" w:hAnsi="PKO Bank Polski"/>
          <w:noProof/>
          <w:highlight w:val="lightGray"/>
        </w:rPr>
        <w:t> </w:t>
      </w:r>
      <w:r w:rsidR="0008538E" w:rsidRPr="000E0473">
        <w:rPr>
          <w:rFonts w:ascii="PKO Bank Polski" w:hAnsi="PKO Bank Polski"/>
          <w:noProof/>
          <w:highlight w:val="lightGray"/>
        </w:rPr>
        <w:t> </w:t>
      </w:r>
      <w:r w:rsidR="0008538E" w:rsidRPr="000E0473">
        <w:rPr>
          <w:rFonts w:ascii="PKO Bank Polski" w:hAnsi="PKO Bank Polski"/>
          <w:noProof/>
          <w:highlight w:val="lightGray"/>
        </w:rPr>
        <w:t> </w:t>
      </w:r>
      <w:r w:rsidR="00266796" w:rsidRPr="000E0473">
        <w:rPr>
          <w:rFonts w:ascii="PKO Bank Polski" w:hAnsi="PKO Bank Polski"/>
          <w:highlight w:val="lightGray"/>
        </w:rPr>
        <w:fldChar w:fldCharType="end"/>
      </w:r>
      <w:r w:rsidR="00B26A11">
        <w:rPr>
          <w:rFonts w:ascii="PKO Bank Polski" w:hAnsi="PKO Bank Polski"/>
        </w:rPr>
        <w:t xml:space="preserve"> </w:t>
      </w:r>
      <w:r w:rsidR="00B26A11" w:rsidRPr="00D476AC">
        <w:rPr>
          <w:rFonts w:ascii="PKO Bank Polski" w:hAnsi="PKO Bank Polski"/>
        </w:rPr>
        <w:t>e-mailem</w:t>
      </w:r>
      <w:r w:rsidR="00B26A11">
        <w:rPr>
          <w:rFonts w:ascii="PKO Bank Polski" w:hAnsi="PKO Bank Polski"/>
        </w:rPr>
        <w:t xml:space="preserve"> dla p </w:t>
      </w:r>
      <w:r w:rsidR="00266796" w:rsidRPr="000E0473">
        <w:rPr>
          <w:rFonts w:ascii="PKO Bank Polski" w:hAnsi="PKO Bank Polski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26A11" w:rsidRPr="000E0473">
        <w:rPr>
          <w:rFonts w:ascii="PKO Bank Polski" w:hAnsi="PKO Bank Polski"/>
          <w:highlight w:val="lightGray"/>
        </w:rPr>
        <w:instrText xml:space="preserve"> FORMTEXT </w:instrText>
      </w:r>
      <w:r w:rsidR="00266796" w:rsidRPr="000E0473">
        <w:rPr>
          <w:rFonts w:ascii="PKO Bank Polski" w:hAnsi="PKO Bank Polski"/>
          <w:highlight w:val="lightGray"/>
        </w:rPr>
      </w:r>
      <w:r w:rsidR="00266796" w:rsidRPr="000E0473">
        <w:rPr>
          <w:rFonts w:ascii="PKO Bank Polski" w:hAnsi="PKO Bank Polski"/>
          <w:highlight w:val="lightGray"/>
        </w:rPr>
        <w:fldChar w:fldCharType="separate"/>
      </w:r>
      <w:r w:rsidR="00B26A11" w:rsidRPr="000E0473">
        <w:rPr>
          <w:rFonts w:ascii="PKO Bank Polski" w:hAnsi="PKO Bank Polski"/>
          <w:noProof/>
          <w:highlight w:val="lightGray"/>
        </w:rPr>
        <w:t> </w:t>
      </w:r>
      <w:r w:rsidR="00B26A11" w:rsidRPr="000E0473">
        <w:rPr>
          <w:rFonts w:ascii="PKO Bank Polski" w:hAnsi="PKO Bank Polski"/>
          <w:noProof/>
          <w:highlight w:val="lightGray"/>
        </w:rPr>
        <w:t> </w:t>
      </w:r>
      <w:r w:rsidR="00B26A11" w:rsidRPr="000E0473">
        <w:rPr>
          <w:rFonts w:ascii="PKO Bank Polski" w:hAnsi="PKO Bank Polski"/>
          <w:noProof/>
          <w:highlight w:val="lightGray"/>
        </w:rPr>
        <w:t> </w:t>
      </w:r>
      <w:r w:rsidR="00B26A11" w:rsidRPr="000E0473">
        <w:rPr>
          <w:rFonts w:ascii="PKO Bank Polski" w:hAnsi="PKO Bank Polski"/>
          <w:noProof/>
          <w:highlight w:val="lightGray"/>
        </w:rPr>
        <w:t> </w:t>
      </w:r>
      <w:r w:rsidR="00B26A11" w:rsidRPr="000E0473">
        <w:rPr>
          <w:rFonts w:ascii="PKO Bank Polski" w:hAnsi="PKO Bank Polski"/>
          <w:noProof/>
          <w:highlight w:val="lightGray"/>
        </w:rPr>
        <w:t> </w:t>
      </w:r>
      <w:r w:rsidR="00266796" w:rsidRPr="000E0473">
        <w:rPr>
          <w:rFonts w:ascii="PKO Bank Polski" w:hAnsi="PKO Bank Polski"/>
          <w:highlight w:val="lightGray"/>
        </w:rPr>
        <w:fldChar w:fldCharType="end"/>
      </w:r>
      <w:r w:rsidR="00B26A11">
        <w:rPr>
          <w:rFonts w:ascii="PKO Bank Polski" w:hAnsi="PKO Bank Polski"/>
        </w:rPr>
        <w:t>,</w:t>
      </w:r>
    </w:p>
    <w:p w:rsidR="00893A05" w:rsidRPr="000E0473" w:rsidRDefault="00893A05" w:rsidP="00953139">
      <w:pPr>
        <w:numPr>
          <w:ilvl w:val="6"/>
          <w:numId w:val="5"/>
        </w:numPr>
        <w:tabs>
          <w:tab w:val="clear" w:pos="5040"/>
        </w:tabs>
        <w:spacing w:line="200" w:lineRule="exact"/>
        <w:ind w:left="284" w:hanging="284"/>
        <w:rPr>
          <w:rFonts w:ascii="PKO Bank Polski" w:hAnsi="PKO Bank Polski"/>
        </w:rPr>
      </w:pPr>
      <w:r w:rsidRPr="000E0473">
        <w:rPr>
          <w:rFonts w:ascii="PKO Bank Polski" w:hAnsi="PKO Bank Polski"/>
        </w:rPr>
        <w:t>Każde zawiadomienie lub inna korespondencja będzie uważana za doręczoną w dacie doręczenia, zgodnie z przepisami prawa polskiego. Doręczenie pod wskazane wyżej adresy będzie uznane za skuteczne, chyba, że Strona Umowy w drodze zawiadomienia doręczonego drugiej Stronie poinformuje uprzednio o zmianie siedziby i swego adresu.</w:t>
      </w:r>
    </w:p>
    <w:p w:rsidR="009704A6" w:rsidRPr="000E0473" w:rsidRDefault="009704A6" w:rsidP="00953139">
      <w:pPr>
        <w:spacing w:line="200" w:lineRule="exact"/>
        <w:rPr>
          <w:rFonts w:ascii="PKO Bank Polski" w:hAnsi="PKO Bank Polski"/>
        </w:rPr>
      </w:pPr>
    </w:p>
    <w:p w:rsidR="001B4FE5" w:rsidRDefault="00B14547" w:rsidP="00953139">
      <w:pPr>
        <w:keepNext/>
        <w:spacing w:line="200" w:lineRule="exact"/>
        <w:ind w:left="284" w:hanging="284"/>
        <w:rPr>
          <w:rFonts w:ascii="PKO Bank Polski" w:hAnsi="PKO Bank Polski"/>
          <w:b/>
        </w:rPr>
      </w:pPr>
      <w:r w:rsidRPr="000E0473">
        <w:rPr>
          <w:rFonts w:ascii="PKO Bank Polski" w:hAnsi="PKO Bank Polski"/>
          <w:b/>
        </w:rPr>
        <w:t>Postanowienia końcowe</w:t>
      </w:r>
    </w:p>
    <w:p w:rsidR="00712197" w:rsidRPr="000E0473" w:rsidRDefault="00893A05" w:rsidP="00953139">
      <w:pPr>
        <w:keepNext/>
        <w:spacing w:before="120" w:after="60" w:line="180" w:lineRule="exact"/>
        <w:ind w:left="284" w:hanging="284"/>
        <w:jc w:val="center"/>
        <w:rPr>
          <w:rFonts w:ascii="PKO Bank Polski" w:hAnsi="PKO Bank Polski"/>
          <w:b/>
        </w:rPr>
      </w:pPr>
      <w:r w:rsidRPr="000E0473">
        <w:rPr>
          <w:rFonts w:ascii="PKO Bank Polski" w:hAnsi="PKO Bank Polski"/>
          <w:b/>
        </w:rPr>
        <w:t xml:space="preserve">§ </w:t>
      </w:r>
      <w:r w:rsidR="00AC15ED">
        <w:rPr>
          <w:rFonts w:ascii="PKO Bank Polski" w:hAnsi="PKO Bank Polski"/>
          <w:b/>
        </w:rPr>
        <w:t>9</w:t>
      </w:r>
      <w:r w:rsidRPr="000E0473">
        <w:rPr>
          <w:rFonts w:ascii="PKO Bank Polski" w:hAnsi="PKO Bank Polski"/>
          <w:b/>
        </w:rPr>
        <w:t>.</w:t>
      </w:r>
    </w:p>
    <w:p w:rsidR="00893A05" w:rsidRPr="000E0473" w:rsidRDefault="00893A05" w:rsidP="00953139">
      <w:pPr>
        <w:numPr>
          <w:ilvl w:val="0"/>
          <w:numId w:val="14"/>
        </w:numPr>
        <w:tabs>
          <w:tab w:val="clear" w:pos="473"/>
        </w:tabs>
        <w:spacing w:line="200" w:lineRule="exact"/>
        <w:ind w:left="284" w:hanging="284"/>
        <w:rPr>
          <w:rFonts w:ascii="PKO Bank Polski" w:hAnsi="PKO Bank Polski"/>
        </w:rPr>
      </w:pPr>
      <w:r w:rsidRPr="000E0473">
        <w:rPr>
          <w:rFonts w:ascii="PKO Bank Polski" w:hAnsi="PKO Bank Polski"/>
        </w:rPr>
        <w:t>Wszelkie zmiany i uzupełnienia Umowy wymagają formy pisemnej pod rygorem nieważności.</w:t>
      </w:r>
    </w:p>
    <w:p w:rsidR="00893A05" w:rsidRPr="000E0473" w:rsidRDefault="00893A05" w:rsidP="00953139">
      <w:pPr>
        <w:numPr>
          <w:ilvl w:val="0"/>
          <w:numId w:val="14"/>
        </w:numPr>
        <w:tabs>
          <w:tab w:val="clear" w:pos="473"/>
        </w:tabs>
        <w:spacing w:line="200" w:lineRule="exact"/>
        <w:ind w:left="284" w:hanging="284"/>
        <w:rPr>
          <w:rFonts w:ascii="PKO Bank Polski" w:hAnsi="PKO Bank Polski"/>
        </w:rPr>
      </w:pPr>
      <w:r w:rsidRPr="000E0473">
        <w:rPr>
          <w:rFonts w:ascii="PKO Bank Polski" w:hAnsi="PKO Bank Polski"/>
        </w:rPr>
        <w:t>W sprawach nieunormowanych Umową mają zastosowanie powszechnie obowiązujące przepisy prawa polskiego.</w:t>
      </w:r>
    </w:p>
    <w:p w:rsidR="00893A05" w:rsidRPr="000E0473" w:rsidRDefault="00893A05" w:rsidP="00953139">
      <w:pPr>
        <w:numPr>
          <w:ilvl w:val="0"/>
          <w:numId w:val="14"/>
        </w:numPr>
        <w:tabs>
          <w:tab w:val="clear" w:pos="473"/>
        </w:tabs>
        <w:spacing w:line="200" w:lineRule="exact"/>
        <w:ind w:left="284" w:hanging="284"/>
        <w:rPr>
          <w:rFonts w:ascii="PKO Bank Polski" w:hAnsi="PKO Bank Polski"/>
        </w:rPr>
      </w:pPr>
      <w:r w:rsidRPr="000E0473">
        <w:rPr>
          <w:rFonts w:ascii="PKO Bank Polski" w:hAnsi="PKO Bank Polski"/>
        </w:rPr>
        <w:t xml:space="preserve">Wszelkie spory związane lub wynikające z Umowy, </w:t>
      </w:r>
      <w:r w:rsidR="007B2E53">
        <w:rPr>
          <w:rFonts w:ascii="PKO Bank Polski" w:hAnsi="PKO Bank Polski"/>
        </w:rPr>
        <w:t>S</w:t>
      </w:r>
      <w:r w:rsidRPr="000E0473">
        <w:rPr>
          <w:rFonts w:ascii="PKO Bank Polski" w:hAnsi="PKO Bank Polski"/>
        </w:rPr>
        <w:t>trony poddają do rozstrzygnięcia sądowi właściwemu miejscowo dla siedziby Banku.</w:t>
      </w:r>
    </w:p>
    <w:p w:rsidR="00893A05" w:rsidRPr="000E0473" w:rsidRDefault="00893A05" w:rsidP="00953139">
      <w:pPr>
        <w:numPr>
          <w:ilvl w:val="0"/>
          <w:numId w:val="14"/>
        </w:numPr>
        <w:tabs>
          <w:tab w:val="clear" w:pos="473"/>
        </w:tabs>
        <w:spacing w:line="200" w:lineRule="exact"/>
        <w:ind w:left="284" w:hanging="284"/>
        <w:rPr>
          <w:rFonts w:ascii="PKO Bank Polski" w:hAnsi="PKO Bank Polski"/>
        </w:rPr>
      </w:pPr>
      <w:r w:rsidRPr="000E0473">
        <w:rPr>
          <w:rFonts w:ascii="PKO Bank Polski" w:hAnsi="PKO Bank Polski"/>
        </w:rPr>
        <w:t xml:space="preserve">Umowa została sporządzona w </w:t>
      </w:r>
      <w:r w:rsidR="00CF1661" w:rsidRPr="000E0473">
        <w:rPr>
          <w:rFonts w:ascii="PKO Bank Polski" w:hAnsi="PKO Bank Polski"/>
        </w:rPr>
        <w:t xml:space="preserve">dwóch </w:t>
      </w:r>
      <w:r w:rsidRPr="000E0473">
        <w:rPr>
          <w:rFonts w:ascii="PKO Bank Polski" w:hAnsi="PKO Bank Polski"/>
        </w:rPr>
        <w:t>jednakowo brzmiących egzem</w:t>
      </w:r>
      <w:r w:rsidR="009A7606" w:rsidRPr="000E0473">
        <w:rPr>
          <w:rFonts w:ascii="PKO Bank Polski" w:hAnsi="PKO Bank Polski"/>
        </w:rPr>
        <w:t xml:space="preserve">plarzach, </w:t>
      </w:r>
      <w:r w:rsidR="00CF1661" w:rsidRPr="000E0473">
        <w:rPr>
          <w:rFonts w:ascii="PKO Bank Polski" w:hAnsi="PKO Bank Polski"/>
        </w:rPr>
        <w:t>po jednym dla każdej ze Stron</w:t>
      </w:r>
      <w:r w:rsidRPr="000E0473">
        <w:rPr>
          <w:rFonts w:ascii="PKO Bank Polski" w:hAnsi="PKO Bank Polski"/>
        </w:rPr>
        <w:t>.</w:t>
      </w:r>
    </w:p>
    <w:p w:rsidR="007609CD" w:rsidRPr="000E0473" w:rsidRDefault="007609CD" w:rsidP="00402ACD">
      <w:pPr>
        <w:spacing w:after="120"/>
        <w:jc w:val="center"/>
        <w:rPr>
          <w:rFonts w:ascii="PKO Bank Polski" w:hAnsi="PKO Bank Polski"/>
          <w:b/>
          <w:bCs/>
        </w:rPr>
      </w:pPr>
    </w:p>
    <w:p w:rsidR="006228B7" w:rsidRPr="000E0473" w:rsidRDefault="006228B7" w:rsidP="006228B7">
      <w:pPr>
        <w:spacing w:after="120"/>
        <w:rPr>
          <w:rFonts w:ascii="PKO Bank Polski" w:hAnsi="PKO Bank Polski"/>
          <w:b/>
          <w:bCs/>
        </w:rPr>
      </w:pPr>
    </w:p>
    <w:p w:rsidR="00494D97" w:rsidRPr="000E0473" w:rsidRDefault="00494D97" w:rsidP="00494D97">
      <w:pPr>
        <w:pStyle w:val="msolistparagraph0"/>
        <w:spacing w:line="180" w:lineRule="exact"/>
        <w:ind w:left="0"/>
        <w:rPr>
          <w:rFonts w:ascii="PKO Bank Polski" w:hAnsi="PKO Bank Polski" w:cs="Arial"/>
          <w:iCs/>
          <w:sz w:val="18"/>
          <w:szCs w:val="18"/>
        </w:rPr>
      </w:pPr>
      <w:r w:rsidRPr="000E0473">
        <w:rPr>
          <w:rFonts w:ascii="PKO Bank Polski" w:hAnsi="PKO Bank Polski"/>
          <w:b/>
          <w:bCs/>
          <w:sz w:val="18"/>
          <w:szCs w:val="18"/>
        </w:rPr>
        <w:tab/>
      </w:r>
    </w:p>
    <w:tbl>
      <w:tblPr>
        <w:tblW w:w="5000" w:type="pct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4690"/>
        <w:gridCol w:w="228"/>
        <w:gridCol w:w="4654"/>
      </w:tblGrid>
      <w:tr w:rsidR="00494D97" w:rsidRPr="000E0473" w:rsidTr="00CF7999">
        <w:trPr>
          <w:trHeight w:hRule="exact" w:val="964"/>
        </w:trPr>
        <w:tc>
          <w:tcPr>
            <w:tcW w:w="5041" w:type="dxa"/>
            <w:shd w:val="clear" w:color="auto" w:fill="auto"/>
          </w:tcPr>
          <w:p w:rsidR="00494D97" w:rsidRPr="000E0473" w:rsidRDefault="00494D97" w:rsidP="00494D97">
            <w:pPr>
              <w:pStyle w:val="PKOPoleFormularza"/>
              <w:rPr>
                <w:sz w:val="18"/>
                <w:szCs w:val="18"/>
              </w:rPr>
            </w:pPr>
          </w:p>
        </w:tc>
        <w:tc>
          <w:tcPr>
            <w:tcW w:w="229" w:type="dxa"/>
            <w:shd w:val="clear" w:color="auto" w:fill="auto"/>
          </w:tcPr>
          <w:p w:rsidR="00494D97" w:rsidRPr="000E0473" w:rsidRDefault="00494D97" w:rsidP="00494D97">
            <w:pPr>
              <w:rPr>
                <w:rFonts w:ascii="PKO Bank Polski" w:hAnsi="PKO Bank Polski"/>
              </w:rPr>
            </w:pPr>
          </w:p>
        </w:tc>
        <w:tc>
          <w:tcPr>
            <w:tcW w:w="5038" w:type="dxa"/>
            <w:shd w:val="clear" w:color="auto" w:fill="F2F2F2"/>
          </w:tcPr>
          <w:p w:rsidR="00494D97" w:rsidRPr="000E0473" w:rsidRDefault="00494D97" w:rsidP="00494D97">
            <w:pPr>
              <w:rPr>
                <w:rFonts w:ascii="PKO Bank Polski" w:hAnsi="PKO Bank Polski"/>
              </w:rPr>
            </w:pPr>
          </w:p>
        </w:tc>
      </w:tr>
      <w:tr w:rsidR="00494D97" w:rsidRPr="000E0473" w:rsidTr="00CF7999">
        <w:trPr>
          <w:trHeight w:val="287"/>
        </w:trPr>
        <w:tc>
          <w:tcPr>
            <w:tcW w:w="5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97" w:rsidRPr="000E0473" w:rsidRDefault="00494D97" w:rsidP="00CF7999">
            <w:pPr>
              <w:pStyle w:val="PKOPoleFormularza"/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D97" w:rsidRPr="000E0473" w:rsidRDefault="00494D97" w:rsidP="00CF7999">
            <w:pPr>
              <w:pStyle w:val="PKOPoleFormularza"/>
              <w:jc w:val="center"/>
              <w:rPr>
                <w:sz w:val="18"/>
                <w:szCs w:val="18"/>
              </w:rPr>
            </w:pPr>
          </w:p>
        </w:tc>
        <w:tc>
          <w:tcPr>
            <w:tcW w:w="5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6645" w:rsidRPr="000E0473" w:rsidRDefault="00536645" w:rsidP="00CF7999">
            <w:pPr>
              <w:pStyle w:val="PKOPoleFormularza"/>
              <w:jc w:val="center"/>
              <w:rPr>
                <w:sz w:val="18"/>
                <w:szCs w:val="18"/>
              </w:rPr>
            </w:pPr>
          </w:p>
        </w:tc>
      </w:tr>
      <w:tr w:rsidR="00494D97" w:rsidRPr="000E0473" w:rsidTr="00CF7999">
        <w:tc>
          <w:tcPr>
            <w:tcW w:w="5041" w:type="dxa"/>
            <w:tcBorders>
              <w:top w:val="single" w:sz="4" w:space="0" w:color="auto"/>
            </w:tcBorders>
            <w:shd w:val="clear" w:color="auto" w:fill="auto"/>
          </w:tcPr>
          <w:p w:rsidR="00494D97" w:rsidRPr="000E0473" w:rsidRDefault="00494D97" w:rsidP="00B1625F">
            <w:pPr>
              <w:rPr>
                <w:rFonts w:ascii="PKO Bank Polski" w:hAnsi="PKO Bank Polski"/>
              </w:rPr>
            </w:pPr>
            <w:r w:rsidRPr="000E0473">
              <w:rPr>
                <w:rFonts w:ascii="PKO Bank Polski" w:hAnsi="PKO Bank Polski"/>
              </w:rPr>
              <w:t xml:space="preserve">Za </w:t>
            </w:r>
            <w:r w:rsidR="00B1625F" w:rsidRPr="000E0473">
              <w:rPr>
                <w:rFonts w:ascii="PKO Bank Polski" w:hAnsi="PKO Bank Polski"/>
              </w:rPr>
              <w:t>Dostawcę</w:t>
            </w:r>
          </w:p>
        </w:tc>
        <w:tc>
          <w:tcPr>
            <w:tcW w:w="229" w:type="dxa"/>
            <w:shd w:val="clear" w:color="auto" w:fill="auto"/>
          </w:tcPr>
          <w:p w:rsidR="00494D97" w:rsidRPr="000E0473" w:rsidRDefault="00494D97" w:rsidP="00494D97">
            <w:pPr>
              <w:rPr>
                <w:rFonts w:ascii="PKO Bank Polski" w:hAnsi="PKO Bank Polski"/>
              </w:rPr>
            </w:pPr>
          </w:p>
        </w:tc>
        <w:tc>
          <w:tcPr>
            <w:tcW w:w="5038" w:type="dxa"/>
            <w:tcBorders>
              <w:top w:val="single" w:sz="4" w:space="0" w:color="auto"/>
            </w:tcBorders>
            <w:shd w:val="clear" w:color="auto" w:fill="F2F2F2"/>
          </w:tcPr>
          <w:p w:rsidR="00494D97" w:rsidRPr="000E0473" w:rsidRDefault="00494D97" w:rsidP="00494D97">
            <w:pPr>
              <w:rPr>
                <w:rFonts w:ascii="PKO Bank Polski" w:hAnsi="PKO Bank Polski"/>
              </w:rPr>
            </w:pPr>
            <w:r w:rsidRPr="000E0473">
              <w:rPr>
                <w:rFonts w:ascii="PKO Bank Polski" w:hAnsi="PKO Bank Polski"/>
              </w:rPr>
              <w:t>Za Bank</w:t>
            </w:r>
          </w:p>
        </w:tc>
      </w:tr>
    </w:tbl>
    <w:p w:rsidR="00494D97" w:rsidRPr="000E0473" w:rsidRDefault="00494D97" w:rsidP="00494D97">
      <w:pPr>
        <w:rPr>
          <w:rFonts w:ascii="PKO Bank Polski" w:hAnsi="PKO Bank Polski"/>
        </w:rPr>
      </w:pPr>
    </w:p>
    <w:p w:rsidR="00402ACD" w:rsidRPr="009A5F18" w:rsidRDefault="00402ACD">
      <w:pPr>
        <w:spacing w:after="120"/>
        <w:jc w:val="center"/>
        <w:rPr>
          <w:rFonts w:ascii="PKO Bank Polski" w:hAnsi="PKO Bank Polski"/>
          <w:b/>
          <w:bCs/>
          <w:sz w:val="24"/>
        </w:rPr>
      </w:pPr>
    </w:p>
    <w:p w:rsidR="00402ACD" w:rsidRPr="009A5F18" w:rsidRDefault="00402ACD">
      <w:pPr>
        <w:spacing w:after="120"/>
        <w:jc w:val="center"/>
        <w:rPr>
          <w:rFonts w:ascii="PKO Bank Polski" w:hAnsi="PKO Bank Polski"/>
          <w:b/>
          <w:bCs/>
          <w:sz w:val="24"/>
        </w:rPr>
      </w:pPr>
    </w:p>
    <w:p w:rsidR="00402ACD" w:rsidRPr="009A5F18" w:rsidRDefault="00402ACD">
      <w:pPr>
        <w:spacing w:after="120"/>
        <w:jc w:val="center"/>
        <w:rPr>
          <w:rFonts w:ascii="PKO Bank Polski" w:hAnsi="PKO Bank Polski"/>
          <w:b/>
          <w:bCs/>
          <w:sz w:val="24"/>
        </w:rPr>
      </w:pPr>
    </w:p>
    <w:p w:rsidR="00402ACD" w:rsidRPr="009A5F18" w:rsidRDefault="00402ACD">
      <w:pPr>
        <w:spacing w:after="120"/>
        <w:jc w:val="center"/>
        <w:rPr>
          <w:rFonts w:ascii="PKO Bank Polski" w:hAnsi="PKO Bank Polski"/>
          <w:b/>
          <w:bCs/>
          <w:sz w:val="24"/>
        </w:rPr>
      </w:pPr>
    </w:p>
    <w:p w:rsidR="00402ACD" w:rsidRPr="009A5F18" w:rsidRDefault="00402ACD">
      <w:pPr>
        <w:spacing w:after="120"/>
        <w:jc w:val="center"/>
        <w:rPr>
          <w:rFonts w:ascii="PKO Bank Polski" w:hAnsi="PKO Bank Polski"/>
          <w:b/>
          <w:bCs/>
          <w:sz w:val="24"/>
        </w:rPr>
      </w:pPr>
    </w:p>
    <w:p w:rsidR="00402ACD" w:rsidRPr="009A5F18" w:rsidRDefault="00402ACD">
      <w:pPr>
        <w:spacing w:after="120"/>
        <w:jc w:val="center"/>
        <w:rPr>
          <w:rFonts w:ascii="PKO Bank Polski" w:hAnsi="PKO Bank Polski"/>
          <w:b/>
          <w:bCs/>
          <w:sz w:val="24"/>
        </w:rPr>
      </w:pPr>
    </w:p>
    <w:p w:rsidR="00402ACD" w:rsidRPr="009A5F18" w:rsidRDefault="00402ACD">
      <w:pPr>
        <w:spacing w:after="120"/>
        <w:jc w:val="center"/>
        <w:rPr>
          <w:rFonts w:ascii="PKO Bank Polski" w:hAnsi="PKO Bank Polski"/>
          <w:b/>
          <w:bCs/>
          <w:sz w:val="24"/>
        </w:rPr>
      </w:pPr>
    </w:p>
    <w:p w:rsidR="00402ACD" w:rsidRPr="009A5F18" w:rsidRDefault="00402ACD">
      <w:pPr>
        <w:spacing w:after="120"/>
        <w:jc w:val="center"/>
        <w:rPr>
          <w:rFonts w:ascii="PKO Bank Polski" w:hAnsi="PKO Bank Polski"/>
          <w:b/>
          <w:bCs/>
          <w:sz w:val="24"/>
        </w:rPr>
      </w:pPr>
    </w:p>
    <w:p w:rsidR="00402ACD" w:rsidRPr="009A5F18" w:rsidRDefault="00402ACD">
      <w:pPr>
        <w:spacing w:after="120"/>
        <w:jc w:val="center"/>
        <w:rPr>
          <w:rFonts w:ascii="PKO Bank Polski" w:hAnsi="PKO Bank Polski"/>
          <w:b/>
          <w:bCs/>
          <w:sz w:val="24"/>
        </w:rPr>
      </w:pPr>
    </w:p>
    <w:p w:rsidR="00402ACD" w:rsidRPr="009A5F18" w:rsidRDefault="00402ACD">
      <w:pPr>
        <w:spacing w:after="120"/>
        <w:jc w:val="center"/>
        <w:rPr>
          <w:rFonts w:ascii="PKO Bank Polski" w:hAnsi="PKO Bank Polski"/>
          <w:b/>
          <w:bCs/>
          <w:sz w:val="24"/>
        </w:rPr>
      </w:pPr>
    </w:p>
    <w:p w:rsidR="00402ACD" w:rsidRPr="009A5F18" w:rsidRDefault="00402ACD">
      <w:pPr>
        <w:spacing w:after="120"/>
        <w:jc w:val="center"/>
        <w:rPr>
          <w:rFonts w:ascii="PKO Bank Polski" w:hAnsi="PKO Bank Polski"/>
          <w:b/>
          <w:bCs/>
          <w:sz w:val="24"/>
        </w:rPr>
      </w:pPr>
    </w:p>
    <w:p w:rsidR="006228B7" w:rsidRPr="000E0473" w:rsidRDefault="006228B7" w:rsidP="009704A6">
      <w:pPr>
        <w:spacing w:line="200" w:lineRule="exact"/>
        <w:rPr>
          <w:rFonts w:ascii="PKO Bank Polski" w:hAnsi="PKO Bank Polski"/>
        </w:rPr>
      </w:pPr>
    </w:p>
    <w:sectPr w:rsidR="006228B7" w:rsidRPr="000E0473" w:rsidSect="007F3EF1">
      <w:headerReference w:type="default" r:id="rId8"/>
      <w:headerReference w:type="first" r:id="rId9"/>
      <w:pgSz w:w="11906" w:h="16838"/>
      <w:pgMar w:top="1264" w:right="1133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8A8" w:rsidRDefault="001D48A8">
      <w:r>
        <w:separator/>
      </w:r>
    </w:p>
  </w:endnote>
  <w:endnote w:type="continuationSeparator" w:id="0">
    <w:p w:rsidR="001D48A8" w:rsidRDefault="001D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KO Bank Polski"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KO Bank Polski Rg">
    <w:panose1 w:val="02000000000000000000"/>
    <w:charset w:val="EE"/>
    <w:family w:val="auto"/>
    <w:pitch w:val="variable"/>
    <w:sig w:usb0="800000AF" w:usb1="4000004A" w:usb2="00000000" w:usb3="00000000" w:csb0="0000000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8A8" w:rsidRDefault="001D48A8">
      <w:r>
        <w:separator/>
      </w:r>
    </w:p>
  </w:footnote>
  <w:footnote w:type="continuationSeparator" w:id="0">
    <w:p w:rsidR="001D48A8" w:rsidRDefault="001D4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A15" w:rsidRPr="00CE632E" w:rsidRDefault="00C43982">
    <w:pPr>
      <w:pStyle w:val="Nagwek"/>
      <w:tabs>
        <w:tab w:val="clear" w:pos="4536"/>
        <w:tab w:val="center" w:pos="4962"/>
      </w:tabs>
      <w:rPr>
        <w:rFonts w:ascii="PKO Bank Polski Rg" w:hAnsi="PKO Bank Polski Rg"/>
      </w:rPr>
    </w:pPr>
    <w:r w:rsidRPr="00CE632E">
      <w:rPr>
        <w:rFonts w:ascii="PKO Bank Polski Rg" w:hAnsi="PKO Bank Polski Rg"/>
      </w:rPr>
      <w:t>Załącznik do umowy  nr ………….., z dnia………....</w:t>
    </w:r>
  </w:p>
  <w:p w:rsidR="00523A15" w:rsidRDefault="00C43982">
    <w:pPr>
      <w:pStyle w:val="Nagwek"/>
      <w:tabs>
        <w:tab w:val="clear" w:pos="4536"/>
        <w:tab w:val="center" w:pos="4962"/>
      </w:tabs>
      <w:rPr>
        <w:rFonts w:ascii="PKO Bank Polski Rg" w:hAnsi="PKO Bank Polski Rg"/>
        <w:sz w:val="20"/>
      </w:rPr>
    </w:pPr>
    <w:r w:rsidRPr="00CE632E">
      <w:rPr>
        <w:rFonts w:ascii="PKO Bank Polski Rg" w:hAnsi="PKO Bank Polski Rg"/>
      </w:rPr>
      <w:t xml:space="preserve">zawartej z …………………………………………….. </w:t>
    </w:r>
    <w:r w:rsidR="00A12061" w:rsidRPr="00CE632E">
      <w:rPr>
        <w:rFonts w:ascii="PKO Bank Polski Rg" w:hAnsi="PKO Bank Polski Rg"/>
      </w:rPr>
      <w:tab/>
    </w:r>
    <w:r w:rsidR="00A12061" w:rsidRPr="00BE6FA7">
      <w:rPr>
        <w:rFonts w:ascii="PKO Bank Polski Rg" w:hAnsi="PKO Bank Polski Rg"/>
        <w:sz w:val="20"/>
      </w:rPr>
      <w:t xml:space="preserve"> </w:t>
    </w:r>
  </w:p>
  <w:p w:rsidR="00A12061" w:rsidRPr="00BE6FA7" w:rsidRDefault="00A12061" w:rsidP="00DD7446">
    <w:pPr>
      <w:pStyle w:val="Nagwek"/>
      <w:tabs>
        <w:tab w:val="clear" w:pos="4536"/>
        <w:tab w:val="clear" w:pos="9072"/>
        <w:tab w:val="right" w:pos="-1843"/>
      </w:tabs>
      <w:jc w:val="right"/>
      <w:rPr>
        <w:rFonts w:ascii="PKO Bank Polski Rg" w:hAnsi="PKO Bank Polski Rg"/>
        <w:sz w:val="20"/>
      </w:rPr>
    </w:pPr>
    <w:r>
      <w:rPr>
        <w:rFonts w:ascii="PKO Bank Polski Rg" w:hAnsi="PKO Bank Polski Rg"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EF1" w:rsidRDefault="007F3EF1" w:rsidP="007F3EF1">
    <w:pPr>
      <w:pStyle w:val="Nagwek"/>
      <w:jc w:val="right"/>
    </w:pPr>
  </w:p>
  <w:p w:rsidR="007F3EF1" w:rsidRDefault="007F3EF1" w:rsidP="007F3EF1">
    <w:pPr>
      <w:pStyle w:val="Nagwek"/>
      <w:jc w:val="right"/>
    </w:pPr>
  </w:p>
  <w:p w:rsidR="00A12061" w:rsidRDefault="00DF3071" w:rsidP="00DF3071">
    <w:pPr>
      <w:pStyle w:val="Nagwek"/>
    </w:pPr>
    <w:r>
      <w:rPr>
        <w:rFonts w:ascii="PKO Bank Polski" w:hAnsi="PKO Bank Polski"/>
        <w:b/>
        <w:sz w:val="22"/>
        <w:szCs w:val="22"/>
      </w:rPr>
      <w:t>ZAŁĄCZNIK NR 6</w:t>
    </w:r>
    <w:r w:rsidRPr="003E0E0C">
      <w:rPr>
        <w:rFonts w:ascii="PKO Bank Polski" w:hAnsi="PKO Bank Polski"/>
        <w:b/>
        <w:sz w:val="22"/>
        <w:szCs w:val="22"/>
      </w:rPr>
      <w:t xml:space="preserve"> DO ZAPYTANIA </w:t>
    </w:r>
    <w:r>
      <w:rPr>
        <w:rFonts w:ascii="PKO Bank Polski" w:hAnsi="PKO Bank Polski"/>
        <w:b/>
        <w:sz w:val="22"/>
        <w:szCs w:val="22"/>
      </w:rPr>
      <w:tab/>
    </w:r>
    <w:r>
      <w:rPr>
        <w:rFonts w:ascii="PKO Bank Polski" w:hAnsi="PKO Bank Polski"/>
        <w:b/>
        <w:sz w:val="22"/>
        <w:szCs w:val="22"/>
      </w:rPr>
      <w:tab/>
      <w:t xml:space="preserve">   </w:t>
    </w:r>
    <w:r w:rsidR="007F3EF1">
      <w:rPr>
        <w:rFonts w:ascii="PKO Bank Polski Rg" w:hAnsi="PKO Bank Polski Rg"/>
        <w:noProof/>
        <w:sz w:val="20"/>
      </w:rPr>
      <w:drawing>
        <wp:inline distT="0" distB="0" distL="0" distR="0" wp14:anchorId="54558091" wp14:editId="6F320A8C">
          <wp:extent cx="2019935" cy="621665"/>
          <wp:effectExtent l="0" t="0" r="0" b="6985"/>
          <wp:docPr id="2" name="Obraz 2" descr="\\bank.ad.pkobp.pl\dfs\DaneGrupowe\BH\BZP\Wlasne\logo_bh_b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bank.ad.pkobp.pl\dfs\DaneGrupowe\BH\BZP\Wlasne\logo_bh_bi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97A"/>
    <w:multiLevelType w:val="multilevel"/>
    <w:tmpl w:val="9F447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77EE7"/>
    <w:multiLevelType w:val="singleLevel"/>
    <w:tmpl w:val="8E7EE5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48175E8"/>
    <w:multiLevelType w:val="hybridMultilevel"/>
    <w:tmpl w:val="222E9068"/>
    <w:lvl w:ilvl="0" w:tplc="E39A1FA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210B4"/>
    <w:multiLevelType w:val="hybridMultilevel"/>
    <w:tmpl w:val="D2F6D4FA"/>
    <w:lvl w:ilvl="0" w:tplc="891C9B70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85571C"/>
    <w:multiLevelType w:val="singleLevel"/>
    <w:tmpl w:val="46EC5652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</w:abstractNum>
  <w:abstractNum w:abstractNumId="5" w15:restartNumberingAfterBreak="0">
    <w:nsid w:val="0B266843"/>
    <w:multiLevelType w:val="hybridMultilevel"/>
    <w:tmpl w:val="2116B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56D2A"/>
    <w:multiLevelType w:val="multilevel"/>
    <w:tmpl w:val="76400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0D3796"/>
    <w:multiLevelType w:val="singleLevel"/>
    <w:tmpl w:val="5FB8A7D8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60"/>
      </w:pPr>
      <w:rPr>
        <w:rFonts w:hint="default"/>
      </w:rPr>
    </w:lvl>
  </w:abstractNum>
  <w:abstractNum w:abstractNumId="8" w15:restartNumberingAfterBreak="0">
    <w:nsid w:val="1809545A"/>
    <w:multiLevelType w:val="hybridMultilevel"/>
    <w:tmpl w:val="8E8E7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F00EC"/>
    <w:multiLevelType w:val="multilevel"/>
    <w:tmpl w:val="9F447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4E3A84"/>
    <w:multiLevelType w:val="hybridMultilevel"/>
    <w:tmpl w:val="3EFCDF0C"/>
    <w:lvl w:ilvl="0" w:tplc="7CF8960C">
      <w:start w:val="1"/>
      <w:numFmt w:val="decimal"/>
      <w:lvlText w:val="%1."/>
      <w:lvlJc w:val="left"/>
      <w:pPr>
        <w:tabs>
          <w:tab w:val="num" w:pos="473"/>
        </w:tabs>
        <w:ind w:left="170" w:hanging="57"/>
      </w:pPr>
      <w:rPr>
        <w:rFonts w:ascii="PKO Bank Polski" w:hAnsi="PKO Bank Polski" w:hint="default"/>
        <w:caps w:val="0"/>
        <w:strike w:val="0"/>
        <w:dstrike w:val="0"/>
        <w:vanish w:val="0"/>
        <w:color w:val="00000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AC6A9D"/>
    <w:multiLevelType w:val="hybridMultilevel"/>
    <w:tmpl w:val="9F8C635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35779CF"/>
    <w:multiLevelType w:val="hybridMultilevel"/>
    <w:tmpl w:val="7E5637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35E0522"/>
    <w:multiLevelType w:val="hybridMultilevel"/>
    <w:tmpl w:val="3CF6352C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 w15:restartNumberingAfterBreak="0">
    <w:nsid w:val="24DE231A"/>
    <w:multiLevelType w:val="hybridMultilevel"/>
    <w:tmpl w:val="98C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32D03"/>
    <w:multiLevelType w:val="hybridMultilevel"/>
    <w:tmpl w:val="382C4D82"/>
    <w:lvl w:ilvl="0" w:tplc="2D5697F4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5A72510C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E76625"/>
    <w:multiLevelType w:val="multilevel"/>
    <w:tmpl w:val="9F447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B516DC"/>
    <w:multiLevelType w:val="hybridMultilevel"/>
    <w:tmpl w:val="46B891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5316463"/>
    <w:multiLevelType w:val="hybridMultilevel"/>
    <w:tmpl w:val="F91AF03C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35610B07"/>
    <w:multiLevelType w:val="hybridMultilevel"/>
    <w:tmpl w:val="9A5074B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DF94256"/>
    <w:multiLevelType w:val="hybridMultilevel"/>
    <w:tmpl w:val="1BFAAC9C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3FA27757"/>
    <w:multiLevelType w:val="hybridMultilevel"/>
    <w:tmpl w:val="4280970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1384D6F"/>
    <w:multiLevelType w:val="hybridMultilevel"/>
    <w:tmpl w:val="BD0038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E53648"/>
    <w:multiLevelType w:val="hybridMultilevel"/>
    <w:tmpl w:val="62CA4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2D5997"/>
    <w:multiLevelType w:val="hybridMultilevel"/>
    <w:tmpl w:val="95F091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54ED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F950E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E1D6777"/>
    <w:multiLevelType w:val="multilevel"/>
    <w:tmpl w:val="03DA0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94"/>
        </w:tabs>
        <w:ind w:left="3294" w:hanging="2160"/>
      </w:pPr>
      <w:rPr>
        <w:rFonts w:cs="Times New Roman" w:hint="default"/>
      </w:rPr>
    </w:lvl>
  </w:abstractNum>
  <w:abstractNum w:abstractNumId="27" w15:restartNumberingAfterBreak="0">
    <w:nsid w:val="547C73AE"/>
    <w:multiLevelType w:val="hybridMultilevel"/>
    <w:tmpl w:val="5DF05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94C6F"/>
    <w:multiLevelType w:val="multilevel"/>
    <w:tmpl w:val="9F447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46698C"/>
    <w:multiLevelType w:val="hybridMultilevel"/>
    <w:tmpl w:val="C9904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47CE7"/>
    <w:multiLevelType w:val="hybridMultilevel"/>
    <w:tmpl w:val="0CD4A482"/>
    <w:lvl w:ilvl="0" w:tplc="E8FC8E9E">
      <w:start w:val="2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B1365A"/>
    <w:multiLevelType w:val="hybridMultilevel"/>
    <w:tmpl w:val="AB4C2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66E98"/>
    <w:multiLevelType w:val="singleLevel"/>
    <w:tmpl w:val="8ECE01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</w:abstractNum>
  <w:abstractNum w:abstractNumId="33" w15:restartNumberingAfterBreak="0">
    <w:nsid w:val="6EB15A51"/>
    <w:multiLevelType w:val="multilevel"/>
    <w:tmpl w:val="9F447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F71E67"/>
    <w:multiLevelType w:val="hybridMultilevel"/>
    <w:tmpl w:val="3E42F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B5802"/>
    <w:multiLevelType w:val="multilevel"/>
    <w:tmpl w:val="2C200E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1A6340"/>
    <w:multiLevelType w:val="hybridMultilevel"/>
    <w:tmpl w:val="93ACD94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47D3BD2"/>
    <w:multiLevelType w:val="hybridMultilevel"/>
    <w:tmpl w:val="6B96CE70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8" w15:restartNumberingAfterBreak="0">
    <w:nsid w:val="75CB4812"/>
    <w:multiLevelType w:val="multilevel"/>
    <w:tmpl w:val="3528CF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AF5FD8"/>
    <w:multiLevelType w:val="multilevel"/>
    <w:tmpl w:val="3782F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41560D"/>
    <w:multiLevelType w:val="singleLevel"/>
    <w:tmpl w:val="E4CE58E6"/>
    <w:lvl w:ilvl="0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41" w15:restartNumberingAfterBreak="0">
    <w:nsid w:val="79EE0059"/>
    <w:multiLevelType w:val="multilevel"/>
    <w:tmpl w:val="9F447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E2781D"/>
    <w:multiLevelType w:val="hybridMultilevel"/>
    <w:tmpl w:val="8BBA0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16A57"/>
    <w:multiLevelType w:val="hybridMultilevel"/>
    <w:tmpl w:val="BC1873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E8933F5"/>
    <w:multiLevelType w:val="multilevel"/>
    <w:tmpl w:val="0C2EA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94"/>
        </w:tabs>
        <w:ind w:left="3294" w:hanging="2160"/>
      </w:pPr>
      <w:rPr>
        <w:rFonts w:cs="Times New Roman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9"/>
  </w:num>
  <w:num w:numId="5">
    <w:abstractNumId w:val="41"/>
  </w:num>
  <w:num w:numId="6">
    <w:abstractNumId w:val="4"/>
  </w:num>
  <w:num w:numId="7">
    <w:abstractNumId w:val="40"/>
  </w:num>
  <w:num w:numId="8">
    <w:abstractNumId w:val="33"/>
  </w:num>
  <w:num w:numId="9">
    <w:abstractNumId w:val="16"/>
  </w:num>
  <w:num w:numId="10">
    <w:abstractNumId w:val="28"/>
  </w:num>
  <w:num w:numId="11">
    <w:abstractNumId w:val="1"/>
  </w:num>
  <w:num w:numId="12">
    <w:abstractNumId w:val="7"/>
  </w:num>
  <w:num w:numId="13">
    <w:abstractNumId w:val="22"/>
  </w:num>
  <w:num w:numId="14">
    <w:abstractNumId w:val="10"/>
  </w:num>
  <w:num w:numId="15">
    <w:abstractNumId w:val="13"/>
  </w:num>
  <w:num w:numId="16">
    <w:abstractNumId w:val="18"/>
  </w:num>
  <w:num w:numId="17">
    <w:abstractNumId w:val="30"/>
  </w:num>
  <w:num w:numId="18">
    <w:abstractNumId w:val="21"/>
  </w:num>
  <w:num w:numId="19">
    <w:abstractNumId w:val="11"/>
  </w:num>
  <w:num w:numId="20">
    <w:abstractNumId w:val="43"/>
  </w:num>
  <w:num w:numId="21">
    <w:abstractNumId w:val="15"/>
  </w:num>
  <w:num w:numId="22">
    <w:abstractNumId w:val="32"/>
  </w:num>
  <w:num w:numId="23">
    <w:abstractNumId w:val="5"/>
  </w:num>
  <w:num w:numId="24">
    <w:abstractNumId w:val="42"/>
  </w:num>
  <w:num w:numId="25">
    <w:abstractNumId w:val="20"/>
  </w:num>
  <w:num w:numId="26">
    <w:abstractNumId w:val="39"/>
  </w:num>
  <w:num w:numId="27">
    <w:abstractNumId w:val="38"/>
  </w:num>
  <w:num w:numId="28">
    <w:abstractNumId w:val="6"/>
  </w:num>
  <w:num w:numId="29">
    <w:abstractNumId w:val="35"/>
  </w:num>
  <w:num w:numId="30">
    <w:abstractNumId w:val="37"/>
  </w:num>
  <w:num w:numId="31">
    <w:abstractNumId w:val="34"/>
  </w:num>
  <w:num w:numId="32">
    <w:abstractNumId w:val="29"/>
  </w:num>
  <w:num w:numId="33">
    <w:abstractNumId w:val="23"/>
  </w:num>
  <w:num w:numId="34">
    <w:abstractNumId w:val="2"/>
  </w:num>
  <w:num w:numId="35">
    <w:abstractNumId w:val="31"/>
  </w:num>
  <w:num w:numId="36">
    <w:abstractNumId w:val="14"/>
  </w:num>
  <w:num w:numId="37">
    <w:abstractNumId w:val="26"/>
  </w:num>
  <w:num w:numId="38">
    <w:abstractNumId w:val="44"/>
  </w:num>
  <w:num w:numId="39">
    <w:abstractNumId w:val="17"/>
  </w:num>
  <w:num w:numId="40">
    <w:abstractNumId w:val="27"/>
  </w:num>
  <w:num w:numId="41">
    <w:abstractNumId w:val="8"/>
  </w:num>
  <w:num w:numId="42">
    <w:abstractNumId w:val="12"/>
  </w:num>
  <w:num w:numId="43">
    <w:abstractNumId w:val="36"/>
  </w:num>
  <w:num w:numId="44">
    <w:abstractNumId w:val="19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38"/>
    <w:rsid w:val="00004F70"/>
    <w:rsid w:val="000250F8"/>
    <w:rsid w:val="00025EDC"/>
    <w:rsid w:val="00033E8B"/>
    <w:rsid w:val="00056C20"/>
    <w:rsid w:val="00080681"/>
    <w:rsid w:val="00085257"/>
    <w:rsid w:val="0008538E"/>
    <w:rsid w:val="00090526"/>
    <w:rsid w:val="000923B6"/>
    <w:rsid w:val="00092C4E"/>
    <w:rsid w:val="000A2849"/>
    <w:rsid w:val="000E0473"/>
    <w:rsid w:val="000E19BF"/>
    <w:rsid w:val="000E1A75"/>
    <w:rsid w:val="000E3A64"/>
    <w:rsid w:val="000F0CF4"/>
    <w:rsid w:val="0010161B"/>
    <w:rsid w:val="00131F87"/>
    <w:rsid w:val="001364EF"/>
    <w:rsid w:val="0013712F"/>
    <w:rsid w:val="0014318B"/>
    <w:rsid w:val="00156917"/>
    <w:rsid w:val="00164EEA"/>
    <w:rsid w:val="00170DAC"/>
    <w:rsid w:val="001A7780"/>
    <w:rsid w:val="001B4D95"/>
    <w:rsid w:val="001B4FE5"/>
    <w:rsid w:val="001B5760"/>
    <w:rsid w:val="001C3CDE"/>
    <w:rsid w:val="001D48A8"/>
    <w:rsid w:val="001D70E5"/>
    <w:rsid w:val="001F486F"/>
    <w:rsid w:val="002143CC"/>
    <w:rsid w:val="00232033"/>
    <w:rsid w:val="002337DA"/>
    <w:rsid w:val="0023452C"/>
    <w:rsid w:val="00266796"/>
    <w:rsid w:val="0028381F"/>
    <w:rsid w:val="00293705"/>
    <w:rsid w:val="002A15C1"/>
    <w:rsid w:val="002E6BF5"/>
    <w:rsid w:val="002E6EB7"/>
    <w:rsid w:val="002F4A45"/>
    <w:rsid w:val="003234E3"/>
    <w:rsid w:val="00324C05"/>
    <w:rsid w:val="00344161"/>
    <w:rsid w:val="00351B94"/>
    <w:rsid w:val="003537CA"/>
    <w:rsid w:val="00356FD3"/>
    <w:rsid w:val="00393806"/>
    <w:rsid w:val="00397F0C"/>
    <w:rsid w:val="003A5F04"/>
    <w:rsid w:val="003A6CB2"/>
    <w:rsid w:val="003B1910"/>
    <w:rsid w:val="003B276C"/>
    <w:rsid w:val="003B7740"/>
    <w:rsid w:val="003C0A05"/>
    <w:rsid w:val="003C246C"/>
    <w:rsid w:val="003C61E5"/>
    <w:rsid w:val="003E426D"/>
    <w:rsid w:val="003F4F79"/>
    <w:rsid w:val="00402ACD"/>
    <w:rsid w:val="00410927"/>
    <w:rsid w:val="00410FB9"/>
    <w:rsid w:val="004134F0"/>
    <w:rsid w:val="00435135"/>
    <w:rsid w:val="004500A7"/>
    <w:rsid w:val="004514CE"/>
    <w:rsid w:val="004622C2"/>
    <w:rsid w:val="004740F2"/>
    <w:rsid w:val="00494D97"/>
    <w:rsid w:val="00497A5A"/>
    <w:rsid w:val="004A6A68"/>
    <w:rsid w:val="004C6080"/>
    <w:rsid w:val="004E551A"/>
    <w:rsid w:val="004E5D64"/>
    <w:rsid w:val="005061F3"/>
    <w:rsid w:val="00523A15"/>
    <w:rsid w:val="00536645"/>
    <w:rsid w:val="00540A7D"/>
    <w:rsid w:val="0054216C"/>
    <w:rsid w:val="005729AC"/>
    <w:rsid w:val="00574B1E"/>
    <w:rsid w:val="0057543B"/>
    <w:rsid w:val="00576785"/>
    <w:rsid w:val="00590FA5"/>
    <w:rsid w:val="005968D6"/>
    <w:rsid w:val="005C00C4"/>
    <w:rsid w:val="005C5394"/>
    <w:rsid w:val="005E257D"/>
    <w:rsid w:val="005E2FB7"/>
    <w:rsid w:val="005E40EE"/>
    <w:rsid w:val="005E6EC4"/>
    <w:rsid w:val="005F676E"/>
    <w:rsid w:val="0060046D"/>
    <w:rsid w:val="006228B7"/>
    <w:rsid w:val="00627FC5"/>
    <w:rsid w:val="0063513E"/>
    <w:rsid w:val="00644E19"/>
    <w:rsid w:val="006671EE"/>
    <w:rsid w:val="006721E3"/>
    <w:rsid w:val="0067318F"/>
    <w:rsid w:val="0068083B"/>
    <w:rsid w:val="0068578A"/>
    <w:rsid w:val="006D34AA"/>
    <w:rsid w:val="006D5AA3"/>
    <w:rsid w:val="006F28F1"/>
    <w:rsid w:val="006F6817"/>
    <w:rsid w:val="00710FB2"/>
    <w:rsid w:val="00712197"/>
    <w:rsid w:val="007124F0"/>
    <w:rsid w:val="0071573F"/>
    <w:rsid w:val="00715AA3"/>
    <w:rsid w:val="00726394"/>
    <w:rsid w:val="007269B3"/>
    <w:rsid w:val="00740F0A"/>
    <w:rsid w:val="007428B4"/>
    <w:rsid w:val="00743182"/>
    <w:rsid w:val="007609CD"/>
    <w:rsid w:val="00765C80"/>
    <w:rsid w:val="00766853"/>
    <w:rsid w:val="00770F83"/>
    <w:rsid w:val="0079150B"/>
    <w:rsid w:val="007A767B"/>
    <w:rsid w:val="007B18CF"/>
    <w:rsid w:val="007B2E53"/>
    <w:rsid w:val="007C0D18"/>
    <w:rsid w:val="007C67DA"/>
    <w:rsid w:val="007C6C3D"/>
    <w:rsid w:val="007F3EF1"/>
    <w:rsid w:val="00804E7E"/>
    <w:rsid w:val="00813980"/>
    <w:rsid w:val="00813E57"/>
    <w:rsid w:val="0083122D"/>
    <w:rsid w:val="0083754F"/>
    <w:rsid w:val="00837DC8"/>
    <w:rsid w:val="00854D1D"/>
    <w:rsid w:val="0086103E"/>
    <w:rsid w:val="00863067"/>
    <w:rsid w:val="008838FE"/>
    <w:rsid w:val="00893A05"/>
    <w:rsid w:val="008960D1"/>
    <w:rsid w:val="008A314A"/>
    <w:rsid w:val="008D3572"/>
    <w:rsid w:val="008D6D4F"/>
    <w:rsid w:val="008E325F"/>
    <w:rsid w:val="008E3717"/>
    <w:rsid w:val="008F329C"/>
    <w:rsid w:val="009223B5"/>
    <w:rsid w:val="009250D2"/>
    <w:rsid w:val="00946A38"/>
    <w:rsid w:val="00953139"/>
    <w:rsid w:val="00955FF7"/>
    <w:rsid w:val="00967C2B"/>
    <w:rsid w:val="009704A6"/>
    <w:rsid w:val="00993F03"/>
    <w:rsid w:val="0099787A"/>
    <w:rsid w:val="009A5F18"/>
    <w:rsid w:val="009A6391"/>
    <w:rsid w:val="009A7606"/>
    <w:rsid w:val="009B1D83"/>
    <w:rsid w:val="009B4A1C"/>
    <w:rsid w:val="009C5625"/>
    <w:rsid w:val="009C6CC2"/>
    <w:rsid w:val="009D3314"/>
    <w:rsid w:val="009D728B"/>
    <w:rsid w:val="009F416B"/>
    <w:rsid w:val="009F645F"/>
    <w:rsid w:val="00A00749"/>
    <w:rsid w:val="00A12061"/>
    <w:rsid w:val="00A13CB8"/>
    <w:rsid w:val="00A3012F"/>
    <w:rsid w:val="00A30BA6"/>
    <w:rsid w:val="00A42C52"/>
    <w:rsid w:val="00A644C6"/>
    <w:rsid w:val="00A74207"/>
    <w:rsid w:val="00A9255C"/>
    <w:rsid w:val="00A94AB7"/>
    <w:rsid w:val="00A954A0"/>
    <w:rsid w:val="00AB08FB"/>
    <w:rsid w:val="00AB1DDA"/>
    <w:rsid w:val="00AB6864"/>
    <w:rsid w:val="00AC15ED"/>
    <w:rsid w:val="00AD115E"/>
    <w:rsid w:val="00AD6A9E"/>
    <w:rsid w:val="00AF7E5B"/>
    <w:rsid w:val="00B0170C"/>
    <w:rsid w:val="00B14547"/>
    <w:rsid w:val="00B1625F"/>
    <w:rsid w:val="00B24E41"/>
    <w:rsid w:val="00B264E6"/>
    <w:rsid w:val="00B26A11"/>
    <w:rsid w:val="00B32830"/>
    <w:rsid w:val="00B441D0"/>
    <w:rsid w:val="00B506D8"/>
    <w:rsid w:val="00B55473"/>
    <w:rsid w:val="00B62690"/>
    <w:rsid w:val="00B7191F"/>
    <w:rsid w:val="00BA64DF"/>
    <w:rsid w:val="00BB3D00"/>
    <w:rsid w:val="00BE12B9"/>
    <w:rsid w:val="00BF4DA6"/>
    <w:rsid w:val="00BF7FB0"/>
    <w:rsid w:val="00C025A1"/>
    <w:rsid w:val="00C16621"/>
    <w:rsid w:val="00C21226"/>
    <w:rsid w:val="00C354DE"/>
    <w:rsid w:val="00C43982"/>
    <w:rsid w:val="00C6779C"/>
    <w:rsid w:val="00C75CB6"/>
    <w:rsid w:val="00C848D0"/>
    <w:rsid w:val="00C910DB"/>
    <w:rsid w:val="00C94FDD"/>
    <w:rsid w:val="00CA144C"/>
    <w:rsid w:val="00CA7115"/>
    <w:rsid w:val="00CB1E9A"/>
    <w:rsid w:val="00CD7197"/>
    <w:rsid w:val="00CE632E"/>
    <w:rsid w:val="00CF002D"/>
    <w:rsid w:val="00CF0141"/>
    <w:rsid w:val="00CF0403"/>
    <w:rsid w:val="00CF1661"/>
    <w:rsid w:val="00CF7999"/>
    <w:rsid w:val="00CF7CD0"/>
    <w:rsid w:val="00D07C8E"/>
    <w:rsid w:val="00D14148"/>
    <w:rsid w:val="00D476AC"/>
    <w:rsid w:val="00D610E9"/>
    <w:rsid w:val="00D620A8"/>
    <w:rsid w:val="00D648AF"/>
    <w:rsid w:val="00D95322"/>
    <w:rsid w:val="00DA18B7"/>
    <w:rsid w:val="00DA40F6"/>
    <w:rsid w:val="00DC598D"/>
    <w:rsid w:val="00DD7446"/>
    <w:rsid w:val="00DE496A"/>
    <w:rsid w:val="00DF2D13"/>
    <w:rsid w:val="00DF3071"/>
    <w:rsid w:val="00E10B1B"/>
    <w:rsid w:val="00E32DA0"/>
    <w:rsid w:val="00E335C7"/>
    <w:rsid w:val="00E52239"/>
    <w:rsid w:val="00E55677"/>
    <w:rsid w:val="00E6359F"/>
    <w:rsid w:val="00E67EE1"/>
    <w:rsid w:val="00E84377"/>
    <w:rsid w:val="00E91C7C"/>
    <w:rsid w:val="00E954D3"/>
    <w:rsid w:val="00EA5EBD"/>
    <w:rsid w:val="00ED0D47"/>
    <w:rsid w:val="00ED7375"/>
    <w:rsid w:val="00EE5226"/>
    <w:rsid w:val="00EF6BB8"/>
    <w:rsid w:val="00F1379D"/>
    <w:rsid w:val="00F25275"/>
    <w:rsid w:val="00F36538"/>
    <w:rsid w:val="00F40332"/>
    <w:rsid w:val="00F45664"/>
    <w:rsid w:val="00F60EA0"/>
    <w:rsid w:val="00F71729"/>
    <w:rsid w:val="00F818EA"/>
    <w:rsid w:val="00F95961"/>
    <w:rsid w:val="00FA428A"/>
    <w:rsid w:val="00FA68BB"/>
    <w:rsid w:val="00FB18BA"/>
    <w:rsid w:val="00FB67D7"/>
    <w:rsid w:val="00FC4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0A231E9-B511-49CD-9ECD-29A25577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144C"/>
    <w:pPr>
      <w:widowControl w:val="0"/>
      <w:autoSpaceDE w:val="0"/>
      <w:autoSpaceDN w:val="0"/>
      <w:adjustRightInd w:val="0"/>
      <w:spacing w:line="260" w:lineRule="auto"/>
    </w:pPr>
    <w:rPr>
      <w:rFonts w:ascii="Arial" w:hAnsi="Arial" w:cs="Arial"/>
      <w:sz w:val="18"/>
      <w:szCs w:val="18"/>
    </w:rPr>
  </w:style>
  <w:style w:type="paragraph" w:styleId="Nagwek1">
    <w:name w:val="heading 1"/>
    <w:basedOn w:val="Normalny"/>
    <w:next w:val="Normalny"/>
    <w:qFormat/>
    <w:rsid w:val="00CA144C"/>
    <w:pPr>
      <w:keepNext/>
      <w:spacing w:line="240" w:lineRule="auto"/>
      <w:outlineLvl w:val="0"/>
    </w:pPr>
    <w:rPr>
      <w:b/>
      <w:bCs/>
      <w:sz w:val="24"/>
    </w:rPr>
  </w:style>
  <w:style w:type="paragraph" w:styleId="Nagwek3">
    <w:name w:val="heading 3"/>
    <w:basedOn w:val="Normalny"/>
    <w:next w:val="Normalny"/>
    <w:qFormat/>
    <w:rsid w:val="00402ACD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A144C"/>
    <w:pPr>
      <w:spacing w:after="120" w:line="240" w:lineRule="auto"/>
      <w:jc w:val="both"/>
    </w:pPr>
    <w:rPr>
      <w:sz w:val="24"/>
    </w:rPr>
  </w:style>
  <w:style w:type="paragraph" w:styleId="Tekstpodstawowywcity">
    <w:name w:val="Body Text Indent"/>
    <w:basedOn w:val="Normalny"/>
    <w:rsid w:val="00CA144C"/>
    <w:pPr>
      <w:spacing w:after="120" w:line="240" w:lineRule="auto"/>
      <w:ind w:hanging="284"/>
      <w:jc w:val="both"/>
    </w:pPr>
    <w:rPr>
      <w:sz w:val="24"/>
    </w:rPr>
  </w:style>
  <w:style w:type="paragraph" w:styleId="Tekstpodstawowywcity2">
    <w:name w:val="Body Text Indent 2"/>
    <w:basedOn w:val="Normalny"/>
    <w:rsid w:val="00CA144C"/>
    <w:pPr>
      <w:spacing w:after="120" w:line="240" w:lineRule="auto"/>
      <w:ind w:left="284" w:hanging="284"/>
      <w:jc w:val="both"/>
    </w:pPr>
    <w:rPr>
      <w:sz w:val="24"/>
    </w:rPr>
  </w:style>
  <w:style w:type="paragraph" w:styleId="Tekstpodstawowy2">
    <w:name w:val="Body Text 2"/>
    <w:basedOn w:val="Normalny"/>
    <w:rsid w:val="00CA144C"/>
    <w:pPr>
      <w:spacing w:after="120" w:line="240" w:lineRule="auto"/>
      <w:jc w:val="center"/>
    </w:pPr>
    <w:rPr>
      <w:sz w:val="24"/>
    </w:rPr>
  </w:style>
  <w:style w:type="paragraph" w:styleId="Nagwek">
    <w:name w:val="header"/>
    <w:basedOn w:val="Normalny"/>
    <w:rsid w:val="00CA144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CA144C"/>
    <w:pPr>
      <w:tabs>
        <w:tab w:val="center" w:pos="4536"/>
        <w:tab w:val="right" w:pos="9072"/>
      </w:tabs>
    </w:pPr>
    <w:rPr>
      <w:rFonts w:cs="Times New Roman"/>
    </w:rPr>
  </w:style>
  <w:style w:type="character" w:styleId="Numerstrony">
    <w:name w:val="page number"/>
    <w:basedOn w:val="Domylnaczcionkaakapitu"/>
    <w:rsid w:val="00CA144C"/>
  </w:style>
  <w:style w:type="character" w:styleId="Odwoaniedokomentarza">
    <w:name w:val="annotation reference"/>
    <w:semiHidden/>
    <w:rsid w:val="00CA1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A144C"/>
    <w:rPr>
      <w:sz w:val="20"/>
      <w:szCs w:val="20"/>
    </w:rPr>
  </w:style>
  <w:style w:type="paragraph" w:styleId="Tekstdymka">
    <w:name w:val="Balloon Text"/>
    <w:basedOn w:val="Normalny"/>
    <w:semiHidden/>
    <w:rsid w:val="00F36538"/>
    <w:rPr>
      <w:rFonts w:ascii="Tahoma" w:hAnsi="Tahoma" w:cs="Tahoma"/>
      <w:sz w:val="16"/>
      <w:szCs w:val="16"/>
    </w:rPr>
  </w:style>
  <w:style w:type="paragraph" w:customStyle="1" w:styleId="PKOWypelnianiepodkreslone">
    <w:name w:val="PKO Wypelnianie podkreslone"/>
    <w:basedOn w:val="Normalny"/>
    <w:next w:val="Normalny"/>
    <w:link w:val="PKOWypelnianiepodkresloneZnak"/>
    <w:qFormat/>
    <w:rsid w:val="00494D97"/>
    <w:pPr>
      <w:widowControl/>
      <w:pBdr>
        <w:left w:val="single" w:sz="4" w:space="1" w:color="auto"/>
        <w:bottom w:val="single" w:sz="4" w:space="0" w:color="auto"/>
        <w:right w:val="single" w:sz="4" w:space="1" w:color="auto"/>
      </w:pBdr>
      <w:autoSpaceDE/>
      <w:autoSpaceDN/>
      <w:adjustRightInd/>
      <w:spacing w:line="240" w:lineRule="exact"/>
    </w:pPr>
    <w:rPr>
      <w:rFonts w:ascii="PKO Bank Polski Rg" w:hAnsi="PKO Bank Polski Rg" w:cs="Times New Roman"/>
      <w:color w:val="000000"/>
      <w:sz w:val="16"/>
      <w:szCs w:val="24"/>
      <w:u w:color="000000"/>
    </w:rPr>
  </w:style>
  <w:style w:type="character" w:customStyle="1" w:styleId="PKOWypelnianiepodkresloneZnak">
    <w:name w:val="PKO Wypelnianie podkreslone Znak"/>
    <w:link w:val="PKOWypelnianiepodkreslone"/>
    <w:rsid w:val="00494D97"/>
    <w:rPr>
      <w:rFonts w:ascii="PKO Bank Polski Rg" w:hAnsi="PKO Bank Polski Rg"/>
      <w:color w:val="000000"/>
      <w:sz w:val="16"/>
      <w:szCs w:val="24"/>
      <w:u w:color="000000"/>
    </w:rPr>
  </w:style>
  <w:style w:type="paragraph" w:customStyle="1" w:styleId="PKOPoleFormularza">
    <w:name w:val="PKO Pole Formularza"/>
    <w:basedOn w:val="Normalny"/>
    <w:link w:val="PKOPoleFormularzaZnak"/>
    <w:qFormat/>
    <w:rsid w:val="00494D97"/>
    <w:pPr>
      <w:keepLines/>
      <w:widowControl/>
      <w:autoSpaceDE/>
      <w:autoSpaceDN/>
      <w:adjustRightInd/>
      <w:spacing w:line="240" w:lineRule="exact"/>
    </w:pPr>
    <w:rPr>
      <w:rFonts w:ascii="PKO Bank Polski" w:hAnsi="PKO Bank Polski" w:cs="Times New Roman"/>
      <w:color w:val="000000"/>
      <w:sz w:val="16"/>
      <w:szCs w:val="24"/>
    </w:rPr>
  </w:style>
  <w:style w:type="character" w:customStyle="1" w:styleId="PKOPoleFormularzaZnak">
    <w:name w:val="PKO Pole Formularza Znak"/>
    <w:link w:val="PKOPoleFormularza"/>
    <w:rsid w:val="00494D97"/>
    <w:rPr>
      <w:rFonts w:ascii="PKO Bank Polski" w:hAnsi="PKO Bank Polski"/>
      <w:color w:val="000000"/>
      <w:sz w:val="16"/>
      <w:szCs w:val="24"/>
    </w:rPr>
  </w:style>
  <w:style w:type="paragraph" w:customStyle="1" w:styleId="PKOWypelnianiepodpis">
    <w:name w:val="PKO Wypelnianie podpis"/>
    <w:basedOn w:val="Normalny"/>
    <w:next w:val="Normalny"/>
    <w:link w:val="PKOWypelnianiepodpisZnak"/>
    <w:qFormat/>
    <w:rsid w:val="00494D97"/>
    <w:pPr>
      <w:widowControl/>
      <w:pBdr>
        <w:left w:val="single" w:sz="18" w:space="1" w:color="auto"/>
        <w:bottom w:val="single" w:sz="4" w:space="0" w:color="auto"/>
        <w:right w:val="single" w:sz="4" w:space="1" w:color="auto"/>
      </w:pBdr>
      <w:autoSpaceDE/>
      <w:autoSpaceDN/>
      <w:adjustRightInd/>
      <w:spacing w:line="240" w:lineRule="exact"/>
    </w:pPr>
    <w:rPr>
      <w:rFonts w:ascii="PKO Bank Polski Rg" w:hAnsi="PKO Bank Polski Rg" w:cs="Times New Roman"/>
      <w:color w:val="000000"/>
      <w:sz w:val="16"/>
      <w:szCs w:val="24"/>
      <w:u w:color="000000"/>
    </w:rPr>
  </w:style>
  <w:style w:type="character" w:customStyle="1" w:styleId="PKOWypelnianiepodpisZnak">
    <w:name w:val="PKO Wypelnianie podpis Znak"/>
    <w:link w:val="PKOWypelnianiepodpis"/>
    <w:rsid w:val="00494D97"/>
    <w:rPr>
      <w:rFonts w:ascii="PKO Bank Polski Rg" w:hAnsi="PKO Bank Polski Rg"/>
      <w:color w:val="000000"/>
      <w:sz w:val="16"/>
      <w:szCs w:val="24"/>
      <w:u w:color="000000"/>
    </w:rPr>
  </w:style>
  <w:style w:type="paragraph" w:customStyle="1" w:styleId="msolistparagraph0">
    <w:name w:val="msolistparagraph"/>
    <w:basedOn w:val="Normalny"/>
    <w:semiHidden/>
    <w:rsid w:val="00494D97"/>
    <w:pPr>
      <w:widowControl/>
      <w:adjustRightInd/>
      <w:spacing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locked/>
    <w:rsid w:val="00004F70"/>
    <w:rPr>
      <w:rFonts w:ascii="Arial" w:hAnsi="Arial" w:cs="Arial"/>
      <w:sz w:val="18"/>
      <w:szCs w:val="18"/>
    </w:rPr>
  </w:style>
  <w:style w:type="paragraph" w:customStyle="1" w:styleId="PKOnaglowekdokumentu">
    <w:name w:val="PKO naglowek dokumentu"/>
    <w:basedOn w:val="Normalny"/>
    <w:qFormat/>
    <w:rsid w:val="00004F70"/>
    <w:pPr>
      <w:widowControl/>
      <w:autoSpaceDE/>
      <w:autoSpaceDN/>
      <w:adjustRightInd/>
      <w:spacing w:after="60" w:line="280" w:lineRule="exact"/>
    </w:pPr>
    <w:rPr>
      <w:rFonts w:ascii="PKO Bank Polski Rg" w:hAnsi="PKO Bank Polski Rg" w:cs="Times New Roman"/>
      <w:b/>
      <w:caps/>
      <w:color w:val="000000"/>
      <w:sz w:val="22"/>
      <w:szCs w:val="24"/>
    </w:rPr>
  </w:style>
  <w:style w:type="paragraph" w:customStyle="1" w:styleId="PKO8Normal">
    <w:name w:val="PKO8Normal"/>
    <w:basedOn w:val="Normalny"/>
    <w:link w:val="PKO8NormalZnak"/>
    <w:uiPriority w:val="99"/>
    <w:rsid w:val="00B14547"/>
    <w:pPr>
      <w:widowControl/>
      <w:autoSpaceDE/>
      <w:autoSpaceDN/>
      <w:adjustRightInd/>
      <w:spacing w:line="240" w:lineRule="auto"/>
    </w:pPr>
    <w:rPr>
      <w:rFonts w:ascii="PKO Bank Polski Rg" w:hAnsi="PKO Bank Polski Rg" w:cs="Times New Roman"/>
      <w:sz w:val="16"/>
      <w:szCs w:val="20"/>
    </w:rPr>
  </w:style>
  <w:style w:type="character" w:customStyle="1" w:styleId="PKO8NormalZnak">
    <w:name w:val="PKO8Normal Znak"/>
    <w:link w:val="PKO8Normal"/>
    <w:uiPriority w:val="99"/>
    <w:locked/>
    <w:rsid w:val="00B14547"/>
    <w:rPr>
      <w:rFonts w:ascii="PKO Bank Polski Rg" w:hAnsi="PKO Bank Polski Rg"/>
      <w:sz w:val="16"/>
    </w:rPr>
  </w:style>
  <w:style w:type="paragraph" w:styleId="Akapitzlist">
    <w:name w:val="List Paragraph"/>
    <w:basedOn w:val="Normalny"/>
    <w:uiPriority w:val="34"/>
    <w:qFormat/>
    <w:rsid w:val="00627FC5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rsid w:val="00FC42CE"/>
    <w:pPr>
      <w:spacing w:line="240" w:lineRule="auto"/>
    </w:pPr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C42CE"/>
    <w:rPr>
      <w:rFonts w:ascii="Arial" w:hAnsi="Arial" w:cs="Arial"/>
    </w:rPr>
  </w:style>
  <w:style w:type="character" w:customStyle="1" w:styleId="TematkomentarzaZnak">
    <w:name w:val="Temat komentarza Znak"/>
    <w:basedOn w:val="TekstkomentarzaZnak"/>
    <w:link w:val="Tematkomentarza"/>
    <w:rsid w:val="00FC42C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7ABB6-2DBD-4086-9143-78D16EC42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1483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zachowaniu poufności</vt:lpstr>
    </vt:vector>
  </TitlesOfParts>
  <Company>PKO BP SA</Company>
  <LinksUpToDate>false</LinksUpToDate>
  <CharactersWithSpaces>10367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zachowaniu poufności</dc:title>
  <dc:creator>Tomasz Olak</dc:creator>
  <cp:lastModifiedBy>Rynkowski Tomasz (BH)</cp:lastModifiedBy>
  <cp:revision>7</cp:revision>
  <cp:lastPrinted>2015-01-14T15:07:00Z</cp:lastPrinted>
  <dcterms:created xsi:type="dcterms:W3CDTF">2019-06-04T10:22:00Z</dcterms:created>
  <dcterms:modified xsi:type="dcterms:W3CDTF">2022-09-06T13:04:00Z</dcterms:modified>
</cp:coreProperties>
</file>